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0FFD8" w14:textId="77777777" w:rsidR="008E4B7C" w:rsidRDefault="008E4B7C" w:rsidP="008E4B7C">
      <w:pPr>
        <w:spacing w:after="240"/>
        <w:jc w:val="center"/>
        <w:rPr>
          <w:rFonts w:ascii="Times New Roman" w:hAnsi="Times New Roman"/>
        </w:rPr>
      </w:pPr>
    </w:p>
    <w:p w14:paraId="6743B7A4" w14:textId="77777777" w:rsidR="008E4B7C" w:rsidRDefault="008E4B7C" w:rsidP="008E4B7C">
      <w:pPr>
        <w:spacing w:after="240"/>
        <w:jc w:val="center"/>
        <w:rPr>
          <w:rFonts w:ascii="Times New Roman" w:hAnsi="Times New Roman"/>
        </w:rPr>
      </w:pPr>
    </w:p>
    <w:p w14:paraId="2BE8F4EF" w14:textId="77777777" w:rsidR="008E4B7C" w:rsidRDefault="008E4B7C" w:rsidP="008E4B7C">
      <w:pPr>
        <w:spacing w:after="240"/>
        <w:jc w:val="center"/>
        <w:rPr>
          <w:rFonts w:ascii="Times New Roman" w:hAnsi="Times New Roman"/>
        </w:rPr>
      </w:pPr>
      <w:bookmarkStart w:id="0" w:name="_GoBack"/>
      <w:bookmarkEnd w:id="0"/>
    </w:p>
    <w:p w14:paraId="23092CF3" w14:textId="77777777" w:rsidR="008E4B7C" w:rsidRDefault="008E4B7C" w:rsidP="008E4B7C">
      <w:pPr>
        <w:spacing w:after="240"/>
        <w:jc w:val="center"/>
        <w:rPr>
          <w:rFonts w:ascii="Times New Roman" w:hAnsi="Times New Roman"/>
        </w:rPr>
      </w:pPr>
    </w:p>
    <w:p w14:paraId="320E1BA1" w14:textId="77777777" w:rsidR="008E4B7C" w:rsidRDefault="008E4B7C" w:rsidP="008E4B7C">
      <w:pPr>
        <w:spacing w:after="240"/>
        <w:jc w:val="center"/>
        <w:rPr>
          <w:rFonts w:ascii="Times New Roman" w:hAnsi="Times New Roman"/>
        </w:rPr>
      </w:pPr>
    </w:p>
    <w:p w14:paraId="6246AF8D" w14:textId="77777777" w:rsidR="008E4B7C" w:rsidRDefault="008E4B7C" w:rsidP="008E4B7C">
      <w:pPr>
        <w:spacing w:after="240"/>
        <w:jc w:val="center"/>
        <w:rPr>
          <w:rFonts w:ascii="Times New Roman" w:hAnsi="Times New Roman"/>
        </w:rPr>
      </w:pPr>
      <w:r w:rsidRPr="00036F4F">
        <w:rPr>
          <w:rFonts w:ascii="Times New Roman" w:hAnsi="Times New Roman"/>
        </w:rPr>
        <w:t xml:space="preserve">ECED 235 </w:t>
      </w:r>
      <w:r>
        <w:rPr>
          <w:rFonts w:ascii="Times New Roman" w:hAnsi="Times New Roman"/>
        </w:rPr>
        <w:t>Preschool Practicum Reflections</w:t>
      </w:r>
    </w:p>
    <w:p w14:paraId="4CC999AD" w14:textId="77777777" w:rsidR="008E4B7C" w:rsidRPr="00036F4F" w:rsidRDefault="00F241E8" w:rsidP="008E4B7C">
      <w:pPr>
        <w:spacing w:after="240"/>
        <w:jc w:val="center"/>
        <w:rPr>
          <w:rFonts w:ascii="Times New Roman" w:hAnsi="Times New Roman"/>
        </w:rPr>
      </w:pPr>
      <w:r>
        <w:rPr>
          <w:rFonts w:ascii="Times New Roman" w:hAnsi="Times New Roman"/>
        </w:rPr>
        <w:t>Journal #8</w:t>
      </w:r>
    </w:p>
    <w:p w14:paraId="6D195970" w14:textId="77777777" w:rsidR="008E4B7C" w:rsidRPr="00036F4F" w:rsidRDefault="008E4B7C" w:rsidP="008E4B7C">
      <w:pPr>
        <w:spacing w:after="240"/>
        <w:jc w:val="center"/>
        <w:rPr>
          <w:rFonts w:ascii="Times New Roman" w:hAnsi="Times New Roman"/>
        </w:rPr>
      </w:pPr>
      <w:r w:rsidRPr="00036F4F">
        <w:rPr>
          <w:rFonts w:ascii="Times New Roman" w:hAnsi="Times New Roman"/>
        </w:rPr>
        <w:t>Shontay C. Martin</w:t>
      </w:r>
    </w:p>
    <w:p w14:paraId="0089047E" w14:textId="77777777" w:rsidR="008E4B7C" w:rsidRPr="00036F4F" w:rsidRDefault="008E4B7C" w:rsidP="008E4B7C">
      <w:pPr>
        <w:spacing w:after="240"/>
        <w:jc w:val="center"/>
        <w:rPr>
          <w:rFonts w:ascii="Times New Roman" w:hAnsi="Times New Roman"/>
        </w:rPr>
      </w:pPr>
      <w:r w:rsidRPr="00036F4F">
        <w:rPr>
          <w:rFonts w:ascii="Times New Roman" w:hAnsi="Times New Roman"/>
        </w:rPr>
        <w:t>Ivy Tech Community College</w:t>
      </w:r>
    </w:p>
    <w:p w14:paraId="237E1158" w14:textId="77777777" w:rsidR="008E4B7C" w:rsidRDefault="008E4B7C" w:rsidP="001835F4">
      <w:pPr>
        <w:jc w:val="center"/>
        <w:rPr>
          <w:rFonts w:ascii="Times New Roman" w:hAnsi="Times New Roman"/>
          <w:b/>
          <w:noProof/>
          <w:sz w:val="24"/>
          <w:szCs w:val="24"/>
          <w:u w:val="single"/>
        </w:rPr>
      </w:pPr>
    </w:p>
    <w:p w14:paraId="366C1FF5" w14:textId="77777777" w:rsidR="008E4B7C" w:rsidRDefault="008E4B7C" w:rsidP="001835F4">
      <w:pPr>
        <w:jc w:val="center"/>
        <w:rPr>
          <w:rFonts w:ascii="Times New Roman" w:hAnsi="Times New Roman"/>
          <w:b/>
          <w:noProof/>
          <w:sz w:val="24"/>
          <w:szCs w:val="24"/>
          <w:u w:val="single"/>
        </w:rPr>
      </w:pPr>
    </w:p>
    <w:p w14:paraId="6D12C7D1" w14:textId="77777777" w:rsidR="008E4B7C" w:rsidRDefault="008E4B7C" w:rsidP="001835F4">
      <w:pPr>
        <w:jc w:val="center"/>
        <w:rPr>
          <w:rFonts w:ascii="Times New Roman" w:hAnsi="Times New Roman"/>
          <w:b/>
          <w:noProof/>
          <w:sz w:val="24"/>
          <w:szCs w:val="24"/>
          <w:u w:val="single"/>
        </w:rPr>
      </w:pPr>
    </w:p>
    <w:p w14:paraId="04887BF0" w14:textId="77777777" w:rsidR="008E4B7C" w:rsidRDefault="008E4B7C" w:rsidP="001835F4">
      <w:pPr>
        <w:jc w:val="center"/>
        <w:rPr>
          <w:rFonts w:ascii="Times New Roman" w:hAnsi="Times New Roman"/>
          <w:b/>
          <w:noProof/>
          <w:sz w:val="24"/>
          <w:szCs w:val="24"/>
          <w:u w:val="single"/>
        </w:rPr>
      </w:pPr>
    </w:p>
    <w:p w14:paraId="030765F5" w14:textId="77777777" w:rsidR="008E4B7C" w:rsidRDefault="008E4B7C" w:rsidP="001835F4">
      <w:pPr>
        <w:jc w:val="center"/>
        <w:rPr>
          <w:rFonts w:ascii="Times New Roman" w:hAnsi="Times New Roman"/>
          <w:b/>
          <w:noProof/>
          <w:sz w:val="24"/>
          <w:szCs w:val="24"/>
          <w:u w:val="single"/>
        </w:rPr>
      </w:pPr>
    </w:p>
    <w:p w14:paraId="4DDF0B38" w14:textId="77777777" w:rsidR="008E4B7C" w:rsidRDefault="008E4B7C" w:rsidP="001835F4">
      <w:pPr>
        <w:jc w:val="center"/>
        <w:rPr>
          <w:rFonts w:ascii="Times New Roman" w:hAnsi="Times New Roman"/>
          <w:b/>
          <w:noProof/>
          <w:sz w:val="24"/>
          <w:szCs w:val="24"/>
          <w:u w:val="single"/>
        </w:rPr>
      </w:pPr>
    </w:p>
    <w:p w14:paraId="00BE4B6D" w14:textId="77777777" w:rsidR="008E4B7C" w:rsidRDefault="008E4B7C" w:rsidP="001835F4">
      <w:pPr>
        <w:jc w:val="center"/>
        <w:rPr>
          <w:rFonts w:ascii="Times New Roman" w:hAnsi="Times New Roman"/>
          <w:b/>
          <w:noProof/>
          <w:sz w:val="24"/>
          <w:szCs w:val="24"/>
          <w:u w:val="single"/>
        </w:rPr>
      </w:pPr>
    </w:p>
    <w:p w14:paraId="1F60442E" w14:textId="77777777" w:rsidR="00DD14ED" w:rsidRDefault="00593CF7" w:rsidP="001835F4">
      <w:pPr>
        <w:jc w:val="center"/>
        <w:rPr>
          <w:rFonts w:ascii="Times New Roman" w:hAnsi="Times New Roman"/>
          <w:b/>
          <w:noProof/>
          <w:sz w:val="24"/>
          <w:szCs w:val="24"/>
          <w:u w:val="single"/>
        </w:rPr>
      </w:pPr>
      <w:r>
        <w:rPr>
          <w:rFonts w:ascii="Times New Roman" w:hAnsi="Times New Roman"/>
          <w:b/>
          <w:noProof/>
          <w:sz w:val="24"/>
          <w:szCs w:val="24"/>
          <w:u w:val="single"/>
        </w:rPr>
        <w:lastRenderedPageBreak/>
        <w:drawing>
          <wp:inline distT="0" distB="0" distL="0" distR="0" wp14:anchorId="054601DA" wp14:editId="69C1A9D6">
            <wp:extent cx="2066925" cy="2085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ant toddler 37.jpg"/>
                    <pic:cNvPicPr/>
                  </pic:nvPicPr>
                  <pic:blipFill>
                    <a:blip r:embed="rId5">
                      <a:extLst>
                        <a:ext uri="{28A0092B-C50C-407E-A947-70E740481C1C}">
                          <a14:useLocalDpi xmlns:a14="http://schemas.microsoft.com/office/drawing/2010/main" val="0"/>
                        </a:ext>
                      </a:extLst>
                    </a:blip>
                    <a:stretch>
                      <a:fillRect/>
                    </a:stretch>
                  </pic:blipFill>
                  <pic:spPr>
                    <a:xfrm>
                      <a:off x="0" y="0"/>
                      <a:ext cx="2066925" cy="2085975"/>
                    </a:xfrm>
                    <a:prstGeom prst="rect">
                      <a:avLst/>
                    </a:prstGeom>
                  </pic:spPr>
                </pic:pic>
              </a:graphicData>
            </a:graphic>
          </wp:inline>
        </w:drawing>
      </w:r>
    </w:p>
    <w:p w14:paraId="4B24594D" w14:textId="77777777" w:rsidR="00DD14ED" w:rsidRPr="00DD14ED" w:rsidRDefault="00DD14ED" w:rsidP="00DD14ED">
      <w:pPr>
        <w:rPr>
          <w:rFonts w:ascii="Times New Roman" w:hAnsi="Times New Roman"/>
          <w:b/>
          <w:noProof/>
          <w:sz w:val="24"/>
          <w:szCs w:val="24"/>
        </w:rPr>
      </w:pPr>
      <w:r w:rsidRPr="00DD14ED">
        <w:rPr>
          <w:rFonts w:ascii="Times New Roman" w:hAnsi="Times New Roman"/>
          <w:b/>
          <w:noProof/>
          <w:sz w:val="24"/>
          <w:szCs w:val="24"/>
        </w:rPr>
        <w:t>ECED 235 Preschool Practicum</w:t>
      </w:r>
    </w:p>
    <w:p w14:paraId="4C82B3FA" w14:textId="77777777" w:rsidR="00DD14ED" w:rsidRDefault="00DD14ED" w:rsidP="00DD14ED">
      <w:pPr>
        <w:rPr>
          <w:rFonts w:ascii="Times New Roman" w:hAnsi="Times New Roman"/>
          <w:b/>
          <w:noProof/>
          <w:sz w:val="24"/>
          <w:szCs w:val="24"/>
          <w:u w:val="single"/>
        </w:rPr>
      </w:pPr>
      <w:r w:rsidRPr="00DD14ED">
        <w:rPr>
          <w:rFonts w:ascii="Times New Roman" w:hAnsi="Times New Roman"/>
          <w:b/>
          <w:noProof/>
          <w:sz w:val="24"/>
          <w:szCs w:val="24"/>
        </w:rPr>
        <w:t xml:space="preserve">Practicum Reflection – Journal </w:t>
      </w:r>
      <w:r w:rsidR="00910698">
        <w:rPr>
          <w:rFonts w:ascii="Times New Roman" w:hAnsi="Times New Roman"/>
          <w:b/>
          <w:noProof/>
          <w:sz w:val="24"/>
          <w:szCs w:val="24"/>
        </w:rPr>
        <w:t xml:space="preserve"># </w:t>
      </w:r>
      <w:r w:rsidR="00F241E8">
        <w:rPr>
          <w:rFonts w:ascii="Times New Roman" w:hAnsi="Times New Roman"/>
          <w:b/>
          <w:noProof/>
          <w:sz w:val="24"/>
          <w:szCs w:val="24"/>
        </w:rPr>
        <w:t>8</w:t>
      </w:r>
    </w:p>
    <w:p w14:paraId="4D3F6D9D" w14:textId="77777777" w:rsidR="00DD14ED" w:rsidRPr="00DD14ED" w:rsidRDefault="00DD14ED" w:rsidP="00DD14ED">
      <w:pPr>
        <w:rPr>
          <w:rFonts w:ascii="Times New Roman" w:hAnsi="Times New Roman"/>
          <w:b/>
          <w:noProof/>
          <w:sz w:val="24"/>
          <w:szCs w:val="24"/>
        </w:rPr>
      </w:pPr>
      <w:r w:rsidRPr="00DD14ED">
        <w:rPr>
          <w:rFonts w:ascii="Times New Roman" w:hAnsi="Times New Roman"/>
          <w:b/>
          <w:noProof/>
          <w:sz w:val="24"/>
          <w:szCs w:val="24"/>
        </w:rPr>
        <w:t>Date:</w:t>
      </w:r>
      <w:r w:rsidR="00F241E8">
        <w:rPr>
          <w:rFonts w:ascii="Times New Roman" w:hAnsi="Times New Roman"/>
          <w:b/>
          <w:noProof/>
          <w:sz w:val="24"/>
          <w:szCs w:val="24"/>
        </w:rPr>
        <w:t xml:space="preserve"> July 30</w:t>
      </w:r>
      <w:r w:rsidR="008E4B7C">
        <w:rPr>
          <w:rFonts w:ascii="Times New Roman" w:hAnsi="Times New Roman"/>
          <w:b/>
          <w:noProof/>
          <w:sz w:val="24"/>
          <w:szCs w:val="24"/>
        </w:rPr>
        <w:t xml:space="preserve">, 2018        </w:t>
      </w:r>
      <w:r>
        <w:rPr>
          <w:rFonts w:ascii="Times New Roman" w:hAnsi="Times New Roman"/>
          <w:b/>
          <w:noProof/>
          <w:sz w:val="24"/>
          <w:szCs w:val="24"/>
        </w:rPr>
        <w:t xml:space="preserve"> </w:t>
      </w:r>
      <w:r w:rsidRPr="00DD14ED">
        <w:rPr>
          <w:rFonts w:ascii="Times New Roman" w:hAnsi="Times New Roman"/>
          <w:b/>
          <w:noProof/>
          <w:sz w:val="24"/>
          <w:szCs w:val="24"/>
        </w:rPr>
        <w:t>Name:</w:t>
      </w:r>
      <w:r w:rsidR="008E4B7C">
        <w:rPr>
          <w:rFonts w:ascii="Times New Roman" w:hAnsi="Times New Roman"/>
          <w:b/>
          <w:noProof/>
          <w:sz w:val="24"/>
          <w:szCs w:val="24"/>
        </w:rPr>
        <w:t xml:space="preserve">   Shontay C. Martin</w:t>
      </w:r>
    </w:p>
    <w:p w14:paraId="155CFA2D" w14:textId="77777777" w:rsidR="00DD14ED" w:rsidRDefault="00DD14ED" w:rsidP="0059399B">
      <w:pPr>
        <w:spacing w:line="240" w:lineRule="auto"/>
        <w:rPr>
          <w:rFonts w:ascii="Times New Roman" w:hAnsi="Times New Roman"/>
          <w:b/>
          <w:noProof/>
          <w:sz w:val="24"/>
          <w:szCs w:val="24"/>
          <w:u w:val="single"/>
        </w:rPr>
      </w:pPr>
    </w:p>
    <w:p w14:paraId="2AF65788" w14:textId="77777777" w:rsidR="001835F4" w:rsidRPr="0059399B" w:rsidRDefault="001835F4" w:rsidP="0059399B">
      <w:pPr>
        <w:spacing w:line="240" w:lineRule="auto"/>
        <w:rPr>
          <w:rFonts w:ascii="Times New Roman" w:hAnsi="Times New Roman"/>
          <w:b/>
          <w:i/>
          <w:noProof/>
          <w:color w:val="FF0000"/>
          <w:sz w:val="24"/>
          <w:szCs w:val="24"/>
        </w:rPr>
      </w:pPr>
      <w:r w:rsidRPr="001835F4">
        <w:rPr>
          <w:rFonts w:ascii="Times New Roman" w:hAnsi="Times New Roman"/>
          <w:b/>
          <w:i/>
          <w:noProof/>
          <w:sz w:val="24"/>
          <w:szCs w:val="24"/>
        </w:rPr>
        <w:t>Reflect on your week at the practicum site and answer these questions</w:t>
      </w:r>
      <w:r w:rsidR="0059399B">
        <w:rPr>
          <w:rFonts w:ascii="Times New Roman" w:hAnsi="Times New Roman"/>
          <w:b/>
          <w:i/>
          <w:noProof/>
          <w:sz w:val="24"/>
          <w:szCs w:val="24"/>
        </w:rPr>
        <w:t xml:space="preserve"> </w:t>
      </w:r>
      <w:r w:rsidR="0059399B" w:rsidRPr="0059399B">
        <w:rPr>
          <w:rFonts w:ascii="Times New Roman" w:hAnsi="Times New Roman"/>
          <w:b/>
          <w:i/>
          <w:noProof/>
          <w:color w:val="FF0000"/>
          <w:sz w:val="24"/>
          <w:szCs w:val="24"/>
        </w:rPr>
        <w:t>with explanations for your responses</w:t>
      </w:r>
      <w:r w:rsidRPr="0059399B">
        <w:rPr>
          <w:rFonts w:ascii="Times New Roman" w:hAnsi="Times New Roman"/>
          <w:b/>
          <w:i/>
          <w:noProof/>
          <w:color w:val="FF0000"/>
          <w:sz w:val="24"/>
          <w:szCs w:val="24"/>
        </w:rPr>
        <w:t>:</w:t>
      </w:r>
    </w:p>
    <w:p w14:paraId="4788C550" w14:textId="77777777" w:rsidR="001835F4" w:rsidRPr="001835F4" w:rsidRDefault="001835F4" w:rsidP="001835F4">
      <w:pPr>
        <w:jc w:val="center"/>
        <w:rPr>
          <w:rFonts w:ascii="Times New Roman" w:hAnsi="Times New Roman"/>
          <w:b/>
          <w:noProof/>
          <w:sz w:val="24"/>
          <w:szCs w:val="24"/>
          <w:u w:val="single"/>
        </w:rPr>
      </w:pPr>
    </w:p>
    <w:p w14:paraId="65065DC9" w14:textId="77777777" w:rsidR="001835F4" w:rsidRDefault="001835F4">
      <w:pPr>
        <w:rPr>
          <w:rFonts w:ascii="Times New Roman" w:hAnsi="Times New Roman"/>
          <w:b/>
          <w:sz w:val="24"/>
          <w:szCs w:val="24"/>
        </w:rPr>
      </w:pPr>
      <w:r>
        <w:rPr>
          <w:rFonts w:ascii="Times New Roman" w:hAnsi="Times New Roman"/>
          <w:b/>
          <w:sz w:val="24"/>
          <w:szCs w:val="24"/>
        </w:rPr>
        <w:t xml:space="preserve">1. </w:t>
      </w:r>
      <w:r w:rsidR="00593CF7">
        <w:rPr>
          <w:rFonts w:ascii="Times New Roman" w:hAnsi="Times New Roman"/>
          <w:b/>
          <w:sz w:val="24"/>
          <w:szCs w:val="24"/>
        </w:rPr>
        <w:t xml:space="preserve"> What did you learn from a child this week?</w:t>
      </w:r>
    </w:p>
    <w:p w14:paraId="4048CC0D" w14:textId="77777777" w:rsidR="006E5773" w:rsidRDefault="00F241E8" w:rsidP="006E5773">
      <w:pPr>
        <w:pStyle w:val="ListParagraph"/>
        <w:numPr>
          <w:ilvl w:val="0"/>
          <w:numId w:val="1"/>
        </w:numPr>
        <w:spacing w:line="240" w:lineRule="auto"/>
        <w:rPr>
          <w:rFonts w:ascii="Times New Roman" w:hAnsi="Times New Roman"/>
          <w:sz w:val="24"/>
          <w:szCs w:val="24"/>
        </w:rPr>
      </w:pPr>
      <w:r>
        <w:rPr>
          <w:rFonts w:ascii="Times New Roman" w:hAnsi="Times New Roman"/>
          <w:sz w:val="24"/>
          <w:szCs w:val="24"/>
        </w:rPr>
        <w:t xml:space="preserve">This week I leaned from a child that once you have gained their trust they will open up to you and tell you everything. Children are truly watching what we do and say.  They are so inviting.  I had a little girl follow me around the whole eight weeks.  She was watched </w:t>
      </w:r>
      <w:proofErr w:type="gramStart"/>
      <w:r>
        <w:rPr>
          <w:rFonts w:ascii="Times New Roman" w:hAnsi="Times New Roman"/>
          <w:sz w:val="24"/>
          <w:szCs w:val="24"/>
        </w:rPr>
        <w:t>everything  I</w:t>
      </w:r>
      <w:proofErr w:type="gramEnd"/>
      <w:r>
        <w:rPr>
          <w:rFonts w:ascii="Times New Roman" w:hAnsi="Times New Roman"/>
          <w:sz w:val="24"/>
          <w:szCs w:val="24"/>
        </w:rPr>
        <w:t xml:space="preserve"> did every move I made, listened to every word I said, and loved I mean loved to play with me.  You would think I was evaluating her.  She got very upset when I kept inviting my special friend to play games, draw, play with puzzles and engage with me in reading or building.  She said “why you keep playing with _____</w:t>
      </w:r>
      <w:proofErr w:type="gramStart"/>
      <w:r>
        <w:rPr>
          <w:rFonts w:ascii="Times New Roman" w:hAnsi="Times New Roman"/>
          <w:sz w:val="24"/>
          <w:szCs w:val="24"/>
        </w:rPr>
        <w:t>_”  I</w:t>
      </w:r>
      <w:proofErr w:type="gramEnd"/>
      <w:r>
        <w:rPr>
          <w:rFonts w:ascii="Times New Roman" w:hAnsi="Times New Roman"/>
          <w:sz w:val="24"/>
          <w:szCs w:val="24"/>
        </w:rPr>
        <w:t xml:space="preserve"> told her come on you can play too”.  Of course she did.  Ms. Nelia just watched from a far and laughed. </w:t>
      </w:r>
    </w:p>
    <w:p w14:paraId="43C8D501" w14:textId="77777777" w:rsidR="001835F4" w:rsidRDefault="001835F4">
      <w:pPr>
        <w:rPr>
          <w:rFonts w:ascii="Times New Roman" w:hAnsi="Times New Roman"/>
          <w:b/>
          <w:sz w:val="24"/>
          <w:szCs w:val="24"/>
        </w:rPr>
      </w:pPr>
    </w:p>
    <w:p w14:paraId="0AA06FBE" w14:textId="77777777" w:rsidR="001835F4" w:rsidRDefault="001835F4">
      <w:pPr>
        <w:rPr>
          <w:rFonts w:ascii="Times New Roman" w:hAnsi="Times New Roman"/>
          <w:b/>
          <w:sz w:val="24"/>
          <w:szCs w:val="24"/>
        </w:rPr>
      </w:pPr>
      <w:r>
        <w:rPr>
          <w:rFonts w:ascii="Times New Roman" w:hAnsi="Times New Roman"/>
          <w:b/>
          <w:sz w:val="24"/>
          <w:szCs w:val="24"/>
        </w:rPr>
        <w:t xml:space="preserve">2. </w:t>
      </w:r>
      <w:r w:rsidR="00593CF7">
        <w:rPr>
          <w:rFonts w:ascii="Times New Roman" w:hAnsi="Times New Roman"/>
          <w:b/>
          <w:sz w:val="24"/>
          <w:szCs w:val="24"/>
        </w:rPr>
        <w:t>The highlight of this week was…..</w:t>
      </w:r>
    </w:p>
    <w:p w14:paraId="47EB8079" w14:textId="77777777" w:rsidR="006E5773" w:rsidRDefault="006E5773" w:rsidP="006E5773">
      <w:pPr>
        <w:pStyle w:val="ListParagraph"/>
        <w:numPr>
          <w:ilvl w:val="0"/>
          <w:numId w:val="2"/>
        </w:numPr>
        <w:spacing w:line="240" w:lineRule="auto"/>
        <w:rPr>
          <w:rFonts w:ascii="Times New Roman" w:hAnsi="Times New Roman"/>
          <w:sz w:val="24"/>
          <w:szCs w:val="24"/>
        </w:rPr>
      </w:pPr>
      <w:r w:rsidRPr="00E00462">
        <w:rPr>
          <w:rFonts w:ascii="Times New Roman" w:hAnsi="Times New Roman"/>
          <w:sz w:val="24"/>
          <w:szCs w:val="24"/>
        </w:rPr>
        <w:t xml:space="preserve">When I walked into the room </w:t>
      </w:r>
      <w:r>
        <w:rPr>
          <w:rFonts w:ascii="Times New Roman" w:hAnsi="Times New Roman"/>
          <w:sz w:val="24"/>
          <w:szCs w:val="24"/>
        </w:rPr>
        <w:t xml:space="preserve">on Monday all of the children were so excited about it being my last day and they had made pretty crafts for me.  They were super excited to see that I had a big box of goodies for them.  They all hugged me and wished me well. They all had fun stories to tell me about all the fun stuff we did and all the laughs we had.  I was truly sad to go but happy it was all over. </w:t>
      </w:r>
    </w:p>
    <w:p w14:paraId="30AC817E" w14:textId="77777777" w:rsidR="006E5773" w:rsidRDefault="006E5773">
      <w:pPr>
        <w:rPr>
          <w:rFonts w:ascii="Times New Roman" w:hAnsi="Times New Roman"/>
          <w:b/>
          <w:sz w:val="24"/>
          <w:szCs w:val="24"/>
        </w:rPr>
      </w:pPr>
    </w:p>
    <w:p w14:paraId="64F088F3" w14:textId="77777777" w:rsidR="001835F4" w:rsidRDefault="001835F4">
      <w:pPr>
        <w:rPr>
          <w:rFonts w:ascii="Times New Roman" w:hAnsi="Times New Roman"/>
          <w:b/>
          <w:sz w:val="24"/>
          <w:szCs w:val="24"/>
        </w:rPr>
      </w:pPr>
    </w:p>
    <w:p w14:paraId="7AC2CBBC" w14:textId="77777777" w:rsidR="001835F4" w:rsidRDefault="001835F4">
      <w:pPr>
        <w:rPr>
          <w:rFonts w:ascii="Times New Roman" w:hAnsi="Times New Roman"/>
          <w:b/>
          <w:sz w:val="24"/>
          <w:szCs w:val="24"/>
        </w:rPr>
      </w:pPr>
      <w:r>
        <w:rPr>
          <w:rFonts w:ascii="Times New Roman" w:hAnsi="Times New Roman"/>
          <w:b/>
          <w:sz w:val="24"/>
          <w:szCs w:val="24"/>
        </w:rPr>
        <w:t xml:space="preserve">3. </w:t>
      </w:r>
      <w:r w:rsidR="00593CF7">
        <w:rPr>
          <w:rFonts w:ascii="Times New Roman" w:hAnsi="Times New Roman"/>
          <w:b/>
          <w:sz w:val="24"/>
          <w:szCs w:val="24"/>
        </w:rPr>
        <w:t>One area where my teaching is changing is….</w:t>
      </w:r>
    </w:p>
    <w:p w14:paraId="1E0ED5FF" w14:textId="77777777" w:rsidR="006E5773" w:rsidRPr="00E00462" w:rsidRDefault="006E5773" w:rsidP="006E5773">
      <w:pPr>
        <w:pStyle w:val="ListParagraph"/>
        <w:numPr>
          <w:ilvl w:val="0"/>
          <w:numId w:val="2"/>
        </w:numPr>
        <w:spacing w:line="240" w:lineRule="auto"/>
        <w:rPr>
          <w:rFonts w:ascii="Times New Roman" w:hAnsi="Times New Roman"/>
          <w:b/>
          <w:sz w:val="24"/>
          <w:szCs w:val="24"/>
        </w:rPr>
      </w:pPr>
      <w:r>
        <w:rPr>
          <w:rFonts w:ascii="Times New Roman" w:hAnsi="Times New Roman"/>
          <w:sz w:val="24"/>
          <w:szCs w:val="24"/>
        </w:rPr>
        <w:t>One area that is changing regarding my teaching is being mo</w:t>
      </w:r>
      <w:r w:rsidR="00F241E8">
        <w:rPr>
          <w:rFonts w:ascii="Times New Roman" w:hAnsi="Times New Roman"/>
          <w:sz w:val="24"/>
          <w:szCs w:val="24"/>
        </w:rPr>
        <w:t>re open to the concept of child directed investigation</w:t>
      </w:r>
      <w:r>
        <w:rPr>
          <w:rFonts w:ascii="Times New Roman" w:hAnsi="Times New Roman"/>
          <w:sz w:val="24"/>
          <w:szCs w:val="24"/>
        </w:rPr>
        <w:t xml:space="preserve">.  </w:t>
      </w:r>
      <w:r w:rsidR="00F241E8">
        <w:rPr>
          <w:rFonts w:ascii="Times New Roman" w:hAnsi="Times New Roman"/>
          <w:sz w:val="24"/>
          <w:szCs w:val="24"/>
        </w:rPr>
        <w:t xml:space="preserve">When the children are actively involved in their learning they naturally walk away with a whole new meaning and idea of what we intended for them to learn. </w:t>
      </w:r>
      <w:r>
        <w:rPr>
          <w:rFonts w:ascii="Times New Roman" w:hAnsi="Times New Roman"/>
          <w:sz w:val="24"/>
          <w:szCs w:val="24"/>
        </w:rPr>
        <w:t>Ms. Nelia and Ms. Kendrick make</w:t>
      </w:r>
      <w:r w:rsidR="00F241E8">
        <w:rPr>
          <w:rFonts w:ascii="Times New Roman" w:hAnsi="Times New Roman"/>
          <w:sz w:val="24"/>
          <w:szCs w:val="24"/>
        </w:rPr>
        <w:t xml:space="preserve"> this too look</w:t>
      </w:r>
      <w:r>
        <w:rPr>
          <w:rFonts w:ascii="Times New Roman" w:hAnsi="Times New Roman"/>
          <w:sz w:val="24"/>
          <w:szCs w:val="24"/>
        </w:rPr>
        <w:t xml:space="preserve"> so easy.  I laugh at them and me because I mention to them how eff</w:t>
      </w:r>
      <w:r w:rsidR="00F241E8">
        <w:rPr>
          <w:rFonts w:ascii="Times New Roman" w:hAnsi="Times New Roman"/>
          <w:sz w:val="24"/>
          <w:szCs w:val="24"/>
        </w:rPr>
        <w:t>ortless they make it look.  I learned that</w:t>
      </w:r>
      <w:r>
        <w:rPr>
          <w:rFonts w:ascii="Times New Roman" w:hAnsi="Times New Roman"/>
          <w:sz w:val="24"/>
          <w:szCs w:val="24"/>
        </w:rPr>
        <w:t xml:space="preserve"> document everything </w:t>
      </w:r>
      <w:r w:rsidR="00F241E8">
        <w:rPr>
          <w:rFonts w:ascii="Times New Roman" w:hAnsi="Times New Roman"/>
          <w:sz w:val="24"/>
          <w:szCs w:val="24"/>
        </w:rPr>
        <w:t xml:space="preserve">can be both rewarding and difficult at the same time. I almost feel as if I took more mental notes than I did actual notes.  Things happen and move so fast that you almost don’t have time to get it all down. We need a room assistant just for documentation. </w:t>
      </w:r>
      <w:r>
        <w:rPr>
          <w:rFonts w:ascii="Times New Roman" w:hAnsi="Times New Roman"/>
          <w:sz w:val="24"/>
          <w:szCs w:val="24"/>
        </w:rPr>
        <w:t xml:space="preserve"> They showed me pictures of me working with the children about 50 times.   </w:t>
      </w:r>
    </w:p>
    <w:p w14:paraId="3A34644A" w14:textId="77777777" w:rsidR="001835F4" w:rsidRDefault="001835F4">
      <w:pPr>
        <w:rPr>
          <w:rFonts w:ascii="Times New Roman" w:hAnsi="Times New Roman"/>
          <w:b/>
          <w:sz w:val="24"/>
          <w:szCs w:val="24"/>
        </w:rPr>
      </w:pPr>
    </w:p>
    <w:p w14:paraId="06F83DC2" w14:textId="77777777" w:rsidR="001835F4" w:rsidRDefault="001835F4">
      <w:pPr>
        <w:rPr>
          <w:rFonts w:ascii="Times New Roman" w:hAnsi="Times New Roman"/>
          <w:b/>
          <w:sz w:val="24"/>
          <w:szCs w:val="24"/>
        </w:rPr>
      </w:pPr>
      <w:r>
        <w:rPr>
          <w:rFonts w:ascii="Times New Roman" w:hAnsi="Times New Roman"/>
          <w:b/>
          <w:sz w:val="24"/>
          <w:szCs w:val="24"/>
        </w:rPr>
        <w:t xml:space="preserve">4. </w:t>
      </w:r>
      <w:r w:rsidR="00593CF7">
        <w:rPr>
          <w:rFonts w:ascii="Times New Roman" w:hAnsi="Times New Roman"/>
          <w:b/>
          <w:sz w:val="24"/>
          <w:szCs w:val="24"/>
        </w:rPr>
        <w:t>What did you learn about early childhood programs this week?</w:t>
      </w:r>
    </w:p>
    <w:p w14:paraId="7C65EAE7" w14:textId="77777777" w:rsidR="006E5773" w:rsidRDefault="006E5773" w:rsidP="006E5773">
      <w:pPr>
        <w:pStyle w:val="ListParagraph"/>
        <w:numPr>
          <w:ilvl w:val="0"/>
          <w:numId w:val="2"/>
        </w:numPr>
        <w:spacing w:line="240" w:lineRule="auto"/>
        <w:rPr>
          <w:rFonts w:ascii="Times New Roman" w:hAnsi="Times New Roman"/>
          <w:sz w:val="24"/>
          <w:szCs w:val="24"/>
        </w:rPr>
      </w:pPr>
      <w:r w:rsidRPr="00E00462">
        <w:rPr>
          <w:rFonts w:ascii="Times New Roman" w:hAnsi="Times New Roman"/>
          <w:sz w:val="24"/>
          <w:szCs w:val="24"/>
        </w:rPr>
        <w:t xml:space="preserve">Early childhood programs have such a creative way to display the children’s work.  I love how the children are allowed to display their work in such a way that it is respected.  This shows the child that what they have created is important and is framed and displayed as such.  I am impressed with the materials that the children are exposed to and how they have an overflow of items to trade out so that the children seemly have new items all the time. </w:t>
      </w:r>
      <w:r>
        <w:rPr>
          <w:rFonts w:ascii="Times New Roman" w:hAnsi="Times New Roman"/>
          <w:sz w:val="24"/>
          <w:szCs w:val="24"/>
        </w:rPr>
        <w:t xml:space="preserve"> I believe Ms. Nelia calls it rotation.</w:t>
      </w:r>
    </w:p>
    <w:p w14:paraId="6CF19F4B" w14:textId="77777777" w:rsidR="001835F4" w:rsidRDefault="001835F4">
      <w:pPr>
        <w:rPr>
          <w:rFonts w:ascii="Times New Roman" w:hAnsi="Times New Roman"/>
          <w:b/>
          <w:sz w:val="24"/>
          <w:szCs w:val="24"/>
        </w:rPr>
      </w:pPr>
    </w:p>
    <w:p w14:paraId="0C78F85C" w14:textId="77777777" w:rsidR="001835F4" w:rsidRDefault="001835F4">
      <w:pPr>
        <w:rPr>
          <w:rFonts w:ascii="Times New Roman" w:hAnsi="Times New Roman"/>
          <w:b/>
          <w:sz w:val="24"/>
          <w:szCs w:val="24"/>
        </w:rPr>
      </w:pPr>
      <w:r>
        <w:rPr>
          <w:rFonts w:ascii="Times New Roman" w:hAnsi="Times New Roman"/>
          <w:b/>
          <w:sz w:val="24"/>
          <w:szCs w:val="24"/>
        </w:rPr>
        <w:t>5.</w:t>
      </w:r>
      <w:r w:rsidR="0059399B">
        <w:rPr>
          <w:rFonts w:ascii="Times New Roman" w:hAnsi="Times New Roman"/>
          <w:b/>
          <w:sz w:val="24"/>
          <w:szCs w:val="24"/>
        </w:rPr>
        <w:t xml:space="preserve"> </w:t>
      </w:r>
      <w:r w:rsidR="00593CF7">
        <w:rPr>
          <w:rFonts w:ascii="Times New Roman" w:hAnsi="Times New Roman"/>
          <w:b/>
          <w:sz w:val="24"/>
          <w:szCs w:val="24"/>
        </w:rPr>
        <w:t xml:space="preserve"> The observations this week made me think more about…. </w:t>
      </w:r>
      <w:r>
        <w:rPr>
          <w:rFonts w:ascii="Times New Roman" w:hAnsi="Times New Roman"/>
          <w:b/>
          <w:sz w:val="24"/>
          <w:szCs w:val="24"/>
        </w:rPr>
        <w:t xml:space="preserve"> </w:t>
      </w:r>
    </w:p>
    <w:p w14:paraId="17DC9B7E" w14:textId="77777777" w:rsidR="006E5773" w:rsidRPr="006E5773" w:rsidRDefault="00F241E8" w:rsidP="006E5773">
      <w:pPr>
        <w:pStyle w:val="ListParagraph"/>
        <w:numPr>
          <w:ilvl w:val="0"/>
          <w:numId w:val="2"/>
        </w:numPr>
        <w:spacing w:line="240" w:lineRule="auto"/>
        <w:rPr>
          <w:rFonts w:ascii="Times New Roman" w:hAnsi="Times New Roman"/>
          <w:sz w:val="24"/>
          <w:szCs w:val="24"/>
        </w:rPr>
      </w:pPr>
      <w:r>
        <w:rPr>
          <w:rFonts w:ascii="Times New Roman" w:hAnsi="Times New Roman"/>
          <w:sz w:val="24"/>
          <w:szCs w:val="24"/>
        </w:rPr>
        <w:t>I am thinking more about w</w:t>
      </w:r>
      <w:r w:rsidR="006E5773" w:rsidRPr="006E5773">
        <w:rPr>
          <w:rFonts w:ascii="Times New Roman" w:hAnsi="Times New Roman"/>
          <w:sz w:val="24"/>
          <w:szCs w:val="24"/>
        </w:rPr>
        <w:t>orking in the field</w:t>
      </w:r>
      <w:r>
        <w:rPr>
          <w:rFonts w:ascii="Times New Roman" w:hAnsi="Times New Roman"/>
          <w:sz w:val="24"/>
          <w:szCs w:val="24"/>
        </w:rPr>
        <w:t xml:space="preserve"> of early education</w:t>
      </w:r>
      <w:r w:rsidR="006E5773" w:rsidRPr="006E5773">
        <w:rPr>
          <w:rFonts w:ascii="Times New Roman" w:hAnsi="Times New Roman"/>
          <w:sz w:val="24"/>
          <w:szCs w:val="24"/>
        </w:rPr>
        <w:t xml:space="preserve"> as a preschool teacher. I believe the reward is so much greater when you are in the classroom with the children on a daily bases.  Being over the overall program </w:t>
      </w:r>
      <w:r w:rsidR="006E5773">
        <w:rPr>
          <w:rFonts w:ascii="Times New Roman" w:hAnsi="Times New Roman"/>
          <w:sz w:val="24"/>
          <w:szCs w:val="24"/>
        </w:rPr>
        <w:t xml:space="preserve">has its rewards but nothing like effecting lives on a daily bases in their actual natural learning environment.  I miss the classroom and desire so greatly to be back in the classroom. </w:t>
      </w:r>
      <w:r>
        <w:rPr>
          <w:rFonts w:ascii="Times New Roman" w:hAnsi="Times New Roman"/>
          <w:sz w:val="24"/>
          <w:szCs w:val="24"/>
        </w:rPr>
        <w:t xml:space="preserve">Watching Ms. Nelia and Ms. Kendrick and the open ended ideas they had and the approaches they took to learning, art, and experience took on a whole new meaning. </w:t>
      </w:r>
    </w:p>
    <w:sectPr w:rsidR="006E5773" w:rsidRPr="006E5773" w:rsidSect="00E37F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A736F"/>
    <w:multiLevelType w:val="hybridMultilevel"/>
    <w:tmpl w:val="E31AD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522EDE"/>
    <w:multiLevelType w:val="hybridMultilevel"/>
    <w:tmpl w:val="5DD06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835F4"/>
    <w:rsid w:val="00021AFD"/>
    <w:rsid w:val="00056BE3"/>
    <w:rsid w:val="001514FF"/>
    <w:rsid w:val="00162805"/>
    <w:rsid w:val="001835F4"/>
    <w:rsid w:val="001950A2"/>
    <w:rsid w:val="001C6FF1"/>
    <w:rsid w:val="0034792C"/>
    <w:rsid w:val="00366230"/>
    <w:rsid w:val="0043182F"/>
    <w:rsid w:val="0055329E"/>
    <w:rsid w:val="0059399B"/>
    <w:rsid w:val="00593CF7"/>
    <w:rsid w:val="005D6451"/>
    <w:rsid w:val="006E5773"/>
    <w:rsid w:val="00730049"/>
    <w:rsid w:val="008260A2"/>
    <w:rsid w:val="008278E4"/>
    <w:rsid w:val="00874527"/>
    <w:rsid w:val="008E4B7C"/>
    <w:rsid w:val="00910698"/>
    <w:rsid w:val="00AD6731"/>
    <w:rsid w:val="00CE205D"/>
    <w:rsid w:val="00DD14ED"/>
    <w:rsid w:val="00E04251"/>
    <w:rsid w:val="00E376CC"/>
    <w:rsid w:val="00E37F20"/>
    <w:rsid w:val="00F24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5C70F1"/>
  <w15:docId w15:val="{5A927D39-EC56-492E-ACA7-8DFFA36FB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US"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7F20"/>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35F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35F4"/>
    <w:rPr>
      <w:rFonts w:ascii="Tahoma" w:hAnsi="Tahoma" w:cs="Tahoma"/>
      <w:sz w:val="16"/>
      <w:szCs w:val="16"/>
    </w:rPr>
  </w:style>
  <w:style w:type="paragraph" w:styleId="ListParagraph">
    <w:name w:val="List Paragraph"/>
    <w:basedOn w:val="Normal"/>
    <w:uiPriority w:val="34"/>
    <w:qFormat/>
    <w:rsid w:val="006E57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Adeola</cp:lastModifiedBy>
  <cp:revision>2</cp:revision>
  <cp:lastPrinted>2014-11-13T16:36:00Z</cp:lastPrinted>
  <dcterms:created xsi:type="dcterms:W3CDTF">2018-11-14T16:43:00Z</dcterms:created>
  <dcterms:modified xsi:type="dcterms:W3CDTF">2018-11-14T16:43:00Z</dcterms:modified>
</cp:coreProperties>
</file>