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91" w:rsidRDefault="00CC5F91" w:rsidP="00CC5F91">
      <w:pPr>
        <w:spacing w:after="160" w:line="259" w:lineRule="auto"/>
      </w:pPr>
      <w:r>
        <w:t>NAEYC STANDARD SIX</w:t>
      </w:r>
    </w:p>
    <w:p w:rsidR="007113BA" w:rsidRPr="001D21BA" w:rsidRDefault="0074216E" w:rsidP="00CC5F91">
      <w:pPr>
        <w:spacing w:after="160" w:line="259" w:lineRule="auto"/>
      </w:pPr>
      <w:r w:rsidRPr="0074216E">
        <w:t>BECOMING A PROFESSIONAL</w:t>
      </w:r>
    </w:p>
    <w:p w:rsidR="007113BA" w:rsidRPr="001D21BA" w:rsidRDefault="007113BA" w:rsidP="007113BA"/>
    <w:p w:rsidR="0074216E" w:rsidRPr="0074216E" w:rsidRDefault="0074216E" w:rsidP="0074216E">
      <w:r>
        <w:t xml:space="preserve">Key Element:  </w:t>
      </w:r>
      <w:r w:rsidRPr="0074216E">
        <w:t xml:space="preserve">6a. Identifying and involving oneself with the early childhood field </w:t>
      </w:r>
    </w:p>
    <w:p w:rsidR="007113BA" w:rsidRPr="001D21BA" w:rsidRDefault="007113BA" w:rsidP="007113BA">
      <w:bookmarkStart w:id="0" w:name="_GoBack"/>
      <w:bookmarkEnd w:id="0"/>
    </w:p>
    <w:p w:rsidR="00CC5F91" w:rsidRDefault="00CC5F91" w:rsidP="007113BA"/>
    <w:p w:rsidR="007113BA" w:rsidRPr="001D21BA" w:rsidRDefault="007113BA" w:rsidP="007113BA">
      <w:r w:rsidRPr="001D21BA">
        <w:t xml:space="preserve">Name of Artifact: </w:t>
      </w:r>
      <w:r w:rsidR="00C324CE">
        <w:t>Advocacy Assignment</w:t>
      </w:r>
    </w:p>
    <w:p w:rsidR="007113BA" w:rsidRPr="001D21BA" w:rsidRDefault="007113BA" w:rsidP="007113BA"/>
    <w:p w:rsidR="007113BA" w:rsidRPr="001D21BA" w:rsidRDefault="007113BA" w:rsidP="007113BA">
      <w:r w:rsidRPr="001D21BA">
        <w:t xml:space="preserve">Date: </w:t>
      </w:r>
      <w:r w:rsidR="00C324CE">
        <w:t>Spring</w:t>
      </w:r>
      <w:r w:rsidR="002835FD">
        <w:t>, 201</w:t>
      </w:r>
      <w:r w:rsidR="00B620B3">
        <w:t>8</w:t>
      </w:r>
    </w:p>
    <w:p w:rsidR="007113BA" w:rsidRPr="001D21BA" w:rsidRDefault="007113BA" w:rsidP="007113BA"/>
    <w:p w:rsidR="007113BA" w:rsidRPr="001D21BA" w:rsidRDefault="007113BA" w:rsidP="007113BA">
      <w:r w:rsidRPr="001D21BA">
        <w:t xml:space="preserve">Course: </w:t>
      </w:r>
      <w:r w:rsidR="002835FD">
        <w:t xml:space="preserve">ECED </w:t>
      </w:r>
      <w:r w:rsidR="00C324CE">
        <w:t>210 early Childhood Administration</w:t>
      </w:r>
    </w:p>
    <w:p w:rsidR="007113BA" w:rsidRPr="001D21BA" w:rsidRDefault="007113BA" w:rsidP="007113BA"/>
    <w:p w:rsidR="00C324CE" w:rsidRDefault="00C324CE" w:rsidP="007113BA"/>
    <w:p w:rsidR="002835FD" w:rsidRDefault="007113BA" w:rsidP="007113BA">
      <w:r>
        <w:t>Brief Description</w:t>
      </w:r>
      <w:r w:rsidR="0074216E">
        <w:t xml:space="preserve">:  </w:t>
      </w:r>
    </w:p>
    <w:p w:rsidR="00C324CE" w:rsidRDefault="00C324CE" w:rsidP="007113BA"/>
    <w:p w:rsidR="00C324CE" w:rsidRDefault="00C324CE" w:rsidP="007113BA">
      <w:r>
        <w:t xml:space="preserve">For this assignment I was required to choose one crisis or condition that a family may be experiencing and locate two community resources for children and families in my local area that I as a advocate could contact or assists the family in contacting. </w:t>
      </w:r>
    </w:p>
    <w:p w:rsidR="00C324CE" w:rsidRDefault="00C324CE" w:rsidP="007113BA"/>
    <w:p w:rsidR="00C54E49" w:rsidRDefault="00C54E49" w:rsidP="006947A8"/>
    <w:p w:rsidR="00C324CE" w:rsidRDefault="007113BA" w:rsidP="007113BA">
      <w:r>
        <w:t>Rationale</w:t>
      </w:r>
      <w:r w:rsidR="0074216E">
        <w:t xml:space="preserve">: </w:t>
      </w:r>
    </w:p>
    <w:p w:rsidR="00C324CE" w:rsidRPr="00487215" w:rsidRDefault="00D27C00" w:rsidP="00C324CE">
      <w:r>
        <w:tab/>
      </w:r>
      <w:r w:rsidR="00C324CE">
        <w:t xml:space="preserve"> </w:t>
      </w:r>
      <w:r w:rsidR="00C324CE" w:rsidRPr="00487215">
        <w:t>Key Element 6a, Identifying and involving oneself with the early childhood field. As a teacher it is important to be resourceful in find community resources for the fam</w:t>
      </w:r>
      <w:r w:rsidR="00487215" w:rsidRPr="00487215">
        <w:t xml:space="preserve">ilies in our centers. A Schools, parents, and the community should work together to promote the health, wellbeing, and learning of all students. When teachers actively involve parents and engage community resources they are able to respond more effectively to the health-related needs of child. As educators we are often called upon to help families overcome obstacles by merely providing community resources in their time of need.   By doing this we are </w:t>
      </w:r>
      <w:r w:rsidR="00C324CE" w:rsidRPr="00487215">
        <w:t>empowe</w:t>
      </w:r>
      <w:r w:rsidR="00487215" w:rsidRPr="00487215">
        <w:t xml:space="preserve">ring parents which </w:t>
      </w:r>
      <w:r w:rsidR="00870E00" w:rsidRPr="00487215">
        <w:t xml:space="preserve">ultimately </w:t>
      </w:r>
      <w:r w:rsidR="00487215" w:rsidRPr="00487215">
        <w:t>help the child</w:t>
      </w:r>
      <w:r w:rsidR="00C324CE" w:rsidRPr="00487215">
        <w:t xml:space="preserve"> achieve higher.</w:t>
      </w:r>
      <w:r w:rsidR="00487215" w:rsidRPr="00487215">
        <w:t xml:space="preserve"> </w:t>
      </w:r>
      <w:r w:rsidR="00C324CE" w:rsidRPr="00487215">
        <w:t xml:space="preserve"> Knowing how to locate such resources is equally as important. I chose to use this artifact because it is a great w</w:t>
      </w:r>
      <w:r w:rsidR="00870E00" w:rsidRPr="00487215">
        <w:t>ay to connect the family, child,</w:t>
      </w:r>
      <w:r w:rsidR="00C324CE" w:rsidRPr="00487215">
        <w:t xml:space="preserve"> </w:t>
      </w:r>
      <w:r w:rsidR="00870E00" w:rsidRPr="00487215">
        <w:t xml:space="preserve">community and school together. We as teachers must be able to display compassion, care and concern for our children and being </w:t>
      </w:r>
      <w:r w:rsidR="00487215" w:rsidRPr="00487215">
        <w:t>an</w:t>
      </w:r>
      <w:r w:rsidR="00870E00" w:rsidRPr="00487215">
        <w:t xml:space="preserve"> advocate is one of those ways to ensure that is being done. Meeting the immediate needs of the family is priority when desiring to have a child succeeds within their learning environment.  Education is a joint partnership which starts and ends with the family and community, I am just grateful to play a role in providing the tools that connects us all together. </w:t>
      </w:r>
    </w:p>
    <w:p w:rsidR="00870E00" w:rsidRPr="00487215" w:rsidRDefault="00870E00" w:rsidP="00C324CE">
      <w:r w:rsidRPr="00487215">
        <w:tab/>
      </w:r>
    </w:p>
    <w:p w:rsidR="007113BA" w:rsidRDefault="00870E00" w:rsidP="00487215">
      <w:r w:rsidRPr="00487215">
        <w:tab/>
        <w:t xml:space="preserve">I learned that Google has a lot of informational resources that are available to families in need.  As a teacher I learned that being prepared and ready with resources on hand can speed up the process and expedite the resources into the family’s hands a lot quicker. I learned it is very important to be helpful to families in their time of need and a part of that knows what those needs can potentially be by assessing the family background, demographics, and poverty levels of the communities in which they live in. </w:t>
      </w:r>
    </w:p>
    <w:p w:rsidR="00487215" w:rsidRPr="00487215" w:rsidRDefault="00487215" w:rsidP="00487215"/>
    <w:p w:rsidR="00487215" w:rsidRDefault="007113BA" w:rsidP="00487215">
      <w:r w:rsidRPr="00487215">
        <w:t xml:space="preserve">Supportive </w:t>
      </w:r>
      <w:r w:rsidR="00870E00" w:rsidRPr="00487215">
        <w:t>Skill 5: Identifying and Using Professional Resources</w:t>
      </w:r>
    </w:p>
    <w:p w:rsidR="00CC5F91" w:rsidRDefault="00CC5F91" w:rsidP="00487215">
      <w:r>
        <w:lastRenderedPageBreak/>
        <w:t>NAEYC STANDARD SIX</w:t>
      </w:r>
    </w:p>
    <w:p w:rsidR="0074216E" w:rsidRDefault="00CC5F91" w:rsidP="00CC5F91">
      <w:pPr>
        <w:spacing w:after="160" w:line="259" w:lineRule="auto"/>
      </w:pPr>
      <w:r w:rsidRPr="0074216E">
        <w:t>BECOMING A PROFESSIONAL</w:t>
      </w:r>
    </w:p>
    <w:p w:rsidR="0074216E" w:rsidRPr="001D21BA" w:rsidRDefault="0074216E" w:rsidP="0074216E"/>
    <w:p w:rsidR="0074216E" w:rsidRPr="0074216E" w:rsidRDefault="0074216E" w:rsidP="004F1E87">
      <w:r>
        <w:t xml:space="preserve">Key Element:  </w:t>
      </w:r>
      <w:r w:rsidR="004F1E87" w:rsidRPr="004F1E87">
        <w:t>6b. Knowing about and upholding ethical standards and other professional</w:t>
      </w:r>
    </w:p>
    <w:p w:rsidR="0074216E" w:rsidRPr="001D21BA" w:rsidRDefault="0074216E" w:rsidP="0074216E"/>
    <w:p w:rsidR="00CC5F91" w:rsidRDefault="00CC5F91" w:rsidP="0074216E"/>
    <w:p w:rsidR="0074216E" w:rsidRPr="001D21BA" w:rsidRDefault="0074216E" w:rsidP="0074216E">
      <w:r w:rsidRPr="001D21BA">
        <w:t xml:space="preserve">Name of Artifact: </w:t>
      </w:r>
      <w:r w:rsidR="006E11EF">
        <w:t>Ethics Study</w:t>
      </w:r>
    </w:p>
    <w:p w:rsidR="0074216E" w:rsidRPr="001D21BA" w:rsidRDefault="0074216E" w:rsidP="0074216E"/>
    <w:p w:rsidR="0074216E" w:rsidRPr="001D21BA" w:rsidRDefault="0074216E" w:rsidP="0074216E">
      <w:r w:rsidRPr="001D21BA">
        <w:t xml:space="preserve">Date:  </w:t>
      </w:r>
      <w:r w:rsidR="006E11EF">
        <w:t>Fall, 2018</w:t>
      </w:r>
    </w:p>
    <w:p w:rsidR="0074216E" w:rsidRPr="001D21BA" w:rsidRDefault="0074216E" w:rsidP="0074216E"/>
    <w:p w:rsidR="0074216E" w:rsidRDefault="0074216E" w:rsidP="0074216E">
      <w:r w:rsidRPr="001D21BA">
        <w:t xml:space="preserve">Course: </w:t>
      </w:r>
      <w:r w:rsidR="006E11EF">
        <w:t>ECED 260 Early Childhood Professional</w:t>
      </w:r>
      <w:r w:rsidR="00174228">
        <w:t xml:space="preserve">  </w:t>
      </w:r>
    </w:p>
    <w:p w:rsidR="00174228" w:rsidRPr="001D21BA" w:rsidRDefault="00174228" w:rsidP="0074216E"/>
    <w:p w:rsidR="0074216E" w:rsidRPr="001D21BA" w:rsidRDefault="0074216E" w:rsidP="0074216E"/>
    <w:p w:rsidR="00963D69" w:rsidRDefault="0074216E" w:rsidP="0074216E">
      <w:r>
        <w:t xml:space="preserve">Brief Description: </w:t>
      </w:r>
    </w:p>
    <w:p w:rsidR="0074216E" w:rsidRPr="001D21BA" w:rsidRDefault="0074216E" w:rsidP="0074216E">
      <w:r>
        <w:t xml:space="preserve"> </w:t>
      </w:r>
    </w:p>
    <w:p w:rsidR="00963D69" w:rsidRPr="000912C1" w:rsidRDefault="00963D69" w:rsidP="00963D69">
      <w:r w:rsidRPr="000912C1">
        <w:t>For this assignment I was required to write and analyzing an ethical dilemma of an early childhood issue that occurred in my classroom. In the paper I had to includes a description of the situation an analysis of the ethical issues involved, citing NAEYC's Code of Ethical Conduct a resolution supported by the ethical code.</w:t>
      </w:r>
    </w:p>
    <w:p w:rsidR="0074216E" w:rsidRPr="001D21BA" w:rsidRDefault="0074216E" w:rsidP="0074216E"/>
    <w:p w:rsidR="0074216E" w:rsidRPr="001D21BA" w:rsidRDefault="0074216E" w:rsidP="0074216E"/>
    <w:p w:rsidR="0074216E" w:rsidRPr="001D21BA" w:rsidRDefault="0074216E" w:rsidP="0074216E">
      <w:r>
        <w:t xml:space="preserve">Rationale:  </w:t>
      </w:r>
    </w:p>
    <w:p w:rsidR="00963D69" w:rsidRDefault="00963D69" w:rsidP="00963D69"/>
    <w:p w:rsidR="00963D69" w:rsidRDefault="00D27C00" w:rsidP="00963D69">
      <w:pPr>
        <w:ind w:firstLine="720"/>
      </w:pPr>
      <w:r>
        <w:t xml:space="preserve"> Key Element 6b</w:t>
      </w:r>
      <w:r w:rsidR="00963D69">
        <w:t xml:space="preserve"> </w:t>
      </w:r>
      <w:r w:rsidR="00963D69" w:rsidRPr="00DF2DF3">
        <w:t>Using own knowledge, appropriate early learning standards and other resources to design, implement, and evaluate developmentally meaningful a challenging curriculum for each child</w:t>
      </w:r>
      <w:r w:rsidR="00963D69">
        <w:rPr>
          <w:rFonts w:ascii="Arial" w:hAnsi="Arial" w:cs="Arial"/>
          <w:b/>
          <w:sz w:val="20"/>
          <w:szCs w:val="20"/>
        </w:rPr>
        <w:t xml:space="preserve">. </w:t>
      </w:r>
      <w:r w:rsidR="00963D69" w:rsidRPr="00F37DDF">
        <w:t>Standards of ethical behavior in early childhood care and education are based on commitment to the following core values that are deeply rooted in the history of the field of early childhood care and education</w:t>
      </w:r>
      <w:r w:rsidR="00963D69">
        <w:t>. As an educator,</w:t>
      </w:r>
      <w:r w:rsidR="00963D69" w:rsidRPr="00035FEC">
        <w:t xml:space="preserve"> </w:t>
      </w:r>
      <w:r w:rsidR="00963D69">
        <w:t>there is an et</w:t>
      </w:r>
      <w:r w:rsidR="00963D69" w:rsidRPr="00035FEC">
        <w:t xml:space="preserve">hical </w:t>
      </w:r>
      <w:r w:rsidR="00963D69">
        <w:t>r</w:t>
      </w:r>
      <w:r w:rsidR="00963D69" w:rsidRPr="00035FEC">
        <w:t>esponsibil</w:t>
      </w:r>
      <w:r w:rsidR="00963D69">
        <w:t>ity that we have</w:t>
      </w:r>
      <w:r w:rsidR="00963D69" w:rsidRPr="00035FEC">
        <w:t xml:space="preserve"> to </w:t>
      </w:r>
      <w:r w:rsidR="00963D69">
        <w:t xml:space="preserve">families, children, communities, staff, and employees that we server.  As an individual who works with young children, I commit myself to furthering the values of early childhood education as they are reflected in the ideals and principles of the NAEYC Code of Ethical Conduct. </w:t>
      </w:r>
    </w:p>
    <w:p w:rsidR="00963D69" w:rsidRDefault="00963D69" w:rsidP="00963D69"/>
    <w:p w:rsidR="00963D69" w:rsidRPr="00726220" w:rsidRDefault="00963D69" w:rsidP="00963D69">
      <w:r>
        <w:tab/>
        <w:t>This assignment meant enlightened me on the different topics we as teachers/educators face within our daily journey in the classrooms</w:t>
      </w:r>
      <w:r w:rsidRPr="00726220">
        <w:t>. It taught me that as a professional educator I must accepts personal responsibility for teaching students character qualities that will help them evaluate the consequences of and accept the responsibility for their actions and choices. It is also my responsibility and obligated to help foster integrity, diligence, responsibility, cooperation, loyalty, fidelity, and respect-for the law, for human life, for others, and for self</w:t>
      </w:r>
      <w:r>
        <w:t>.</w:t>
      </w:r>
    </w:p>
    <w:p w:rsidR="0074216E" w:rsidRDefault="0074216E" w:rsidP="0074216E"/>
    <w:p w:rsidR="00CC5F91" w:rsidRDefault="00174228" w:rsidP="00CC5F91">
      <w:pPr>
        <w:spacing w:after="160" w:line="259" w:lineRule="auto"/>
      </w:pPr>
      <w:r>
        <w:t xml:space="preserve">Supportive Skill </w:t>
      </w:r>
      <w:r w:rsidR="00963D69">
        <w:t>5: Identifying and Using Professional Resources</w:t>
      </w:r>
      <w:r w:rsidR="00963D69" w:rsidRPr="001D21BA">
        <w:t xml:space="preserve"> </w:t>
      </w:r>
      <w:r w:rsidR="0074216E">
        <w:br w:type="page"/>
      </w:r>
      <w:r w:rsidR="00CC5F91">
        <w:lastRenderedPageBreak/>
        <w:t>NAEYC STANDARD SIX</w:t>
      </w:r>
    </w:p>
    <w:p w:rsidR="00CC5F91" w:rsidRPr="001D21BA" w:rsidRDefault="00CC5F91" w:rsidP="00CC5F91">
      <w:pPr>
        <w:spacing w:after="160" w:line="259" w:lineRule="auto"/>
      </w:pPr>
      <w:r w:rsidRPr="0074216E">
        <w:t>BECOMING A PROFESSIONAL</w:t>
      </w:r>
    </w:p>
    <w:p w:rsidR="004F1E87" w:rsidRPr="001D21BA" w:rsidRDefault="004F1E87" w:rsidP="004F1E87"/>
    <w:p w:rsidR="004F1E87" w:rsidRPr="004F1E87" w:rsidRDefault="004F1E87" w:rsidP="004F1E87">
      <w:r>
        <w:t>Key Element</w:t>
      </w:r>
      <w:r w:rsidRPr="004F1E87">
        <w:t xml:space="preserve">:  6c. Engaging in continuous, collaborative learning to inform practice; using technology effectively with young children, with peers, and as a professional resource </w:t>
      </w:r>
    </w:p>
    <w:p w:rsidR="004F1E87" w:rsidRPr="004F1E87" w:rsidRDefault="004F1E87" w:rsidP="004F1E87"/>
    <w:p w:rsidR="0074216E" w:rsidRPr="0074216E" w:rsidRDefault="0074216E" w:rsidP="0074216E"/>
    <w:p w:rsidR="0074216E" w:rsidRPr="001D21BA" w:rsidRDefault="0074216E" w:rsidP="0074216E">
      <w:r w:rsidRPr="001D21BA">
        <w:t xml:space="preserve">Name of Artifact: </w:t>
      </w:r>
      <w:r w:rsidR="00D02C22">
        <w:t>Discussion Board M02</w:t>
      </w:r>
    </w:p>
    <w:p w:rsidR="0074216E" w:rsidRPr="001D21BA" w:rsidRDefault="0074216E" w:rsidP="0074216E"/>
    <w:p w:rsidR="0074216E" w:rsidRPr="001D21BA" w:rsidRDefault="0074216E" w:rsidP="0074216E">
      <w:r w:rsidRPr="001D21BA">
        <w:t xml:space="preserve">Date:  </w:t>
      </w:r>
      <w:r w:rsidR="00D02C22">
        <w:t>Fall, 2018</w:t>
      </w:r>
    </w:p>
    <w:p w:rsidR="0074216E" w:rsidRPr="001D21BA" w:rsidRDefault="0074216E" w:rsidP="0074216E"/>
    <w:p w:rsidR="0074216E" w:rsidRPr="001D21BA" w:rsidRDefault="0074216E" w:rsidP="0074216E">
      <w:r w:rsidRPr="001D21BA">
        <w:t xml:space="preserve">Course: </w:t>
      </w:r>
      <w:r w:rsidR="00D02C22">
        <w:t>ECED 260 Early Childhood Professional</w:t>
      </w:r>
    </w:p>
    <w:p w:rsidR="0074216E" w:rsidRPr="001D21BA" w:rsidRDefault="0074216E" w:rsidP="0074216E"/>
    <w:p w:rsidR="0074216E" w:rsidRDefault="0074216E" w:rsidP="0074216E">
      <w:r>
        <w:t xml:space="preserve">Brief Description:  </w:t>
      </w:r>
    </w:p>
    <w:p w:rsidR="00D02C22" w:rsidRDefault="00D02C22" w:rsidP="0074216E"/>
    <w:p w:rsidR="00D02C22" w:rsidRPr="001D21BA" w:rsidRDefault="00D02C22" w:rsidP="0074216E">
      <w:r>
        <w:t>For this assignment I was required to discuss ways I would go about helping others to gain an understanding and knowledge for the profession of early education by listing ways to approach negative comments and ways to strengthen the profession.  I was also required to respond to two of my peer’s discussion boards</w:t>
      </w:r>
    </w:p>
    <w:p w:rsidR="0074216E" w:rsidRPr="001D21BA" w:rsidRDefault="0074216E" w:rsidP="0074216E"/>
    <w:p w:rsidR="0074216E" w:rsidRPr="00A57AA0" w:rsidRDefault="0074216E" w:rsidP="0074216E"/>
    <w:p w:rsidR="0074216E" w:rsidRPr="00A57AA0" w:rsidRDefault="0074216E">
      <w:r w:rsidRPr="00A57AA0">
        <w:t>Rationale</w:t>
      </w:r>
      <w:r w:rsidR="004F1E87" w:rsidRPr="00A57AA0">
        <w:t xml:space="preserve">: </w:t>
      </w:r>
    </w:p>
    <w:p w:rsidR="00A57AA0" w:rsidRDefault="00D02C22" w:rsidP="00D02C22">
      <w:r w:rsidRPr="00A57AA0">
        <w:tab/>
      </w:r>
    </w:p>
    <w:p w:rsidR="00A50B6B" w:rsidRPr="00A57AA0" w:rsidRDefault="00D02C22" w:rsidP="00D27C00">
      <w:pPr>
        <w:ind w:firstLine="720"/>
      </w:pPr>
      <w:r w:rsidRPr="00A57AA0">
        <w:t xml:space="preserve"> Key Element 6c Engaging in continuous, collaborative learning to inform practice; using technology effectively with young children, with peers, and as a professional resource</w:t>
      </w:r>
      <w:r w:rsidR="00A50B6B" w:rsidRPr="00A57AA0">
        <w:t xml:space="preserve">.  As a teacher it is important to be on constant collaboration with other professionals in the field in efforts to work at our highest level of performance as possible.  One of the ways in doing that is by simply exchanging experiences, ideas, and knowledge. Another way to gain continual knowledge is by attending training, </w:t>
      </w:r>
      <w:r w:rsidR="00074246" w:rsidRPr="00A57AA0">
        <w:t>seminaries</w:t>
      </w:r>
      <w:r w:rsidR="00A50B6B" w:rsidRPr="00A57AA0">
        <w:t xml:space="preserve">, and in-services offered in the community.  Children benefit when their </w:t>
      </w:r>
      <w:r w:rsidR="00074246" w:rsidRPr="00A57AA0">
        <w:t>teacher has</w:t>
      </w:r>
      <w:r w:rsidR="00A50B6B" w:rsidRPr="00A57AA0">
        <w:t xml:space="preserve"> higher levels of education. As a teacher it is very important to </w:t>
      </w:r>
      <w:r w:rsidR="00074246" w:rsidRPr="00A57AA0">
        <w:t xml:space="preserve">have obtained specific knowledge in early childhood education to be able to positivity effect the young lives we come in contact with on a daily bases. We are the ones that set the tone for the high-quality learning environment, the warm engagements of the children and family, and the support the overall development of the child. </w:t>
      </w:r>
    </w:p>
    <w:p w:rsidR="00074246" w:rsidRPr="00A57AA0" w:rsidRDefault="00074246" w:rsidP="00D02C22"/>
    <w:p w:rsidR="00074246" w:rsidRPr="00A57AA0" w:rsidRDefault="00074246" w:rsidP="00D02C22">
      <w:r w:rsidRPr="00A57AA0">
        <w:tab/>
        <w:t xml:space="preserve">I used this artifact because I have found that support of other professionals in the field of early education are more engaging, aped to sharing experiences and knowledge, and can help teaching staff to receive supervision.  Teaching children to become lifelong learners start first with being a teacher/educator that is will to be a student to those professional that have different views and </w:t>
      </w:r>
      <w:r w:rsidR="00A57AA0" w:rsidRPr="00A57AA0">
        <w:t>knowledge</w:t>
      </w:r>
      <w:r w:rsidRPr="00A57AA0">
        <w:t xml:space="preserve">.  I plan to use this </w:t>
      </w:r>
      <w:r w:rsidR="00A57AA0" w:rsidRPr="00A57AA0">
        <w:t>standard</w:t>
      </w:r>
      <w:r w:rsidRPr="00A57AA0">
        <w:t xml:space="preserve"> as a professional by </w:t>
      </w:r>
      <w:r w:rsidR="00A57AA0" w:rsidRPr="00A57AA0">
        <w:t>registering</w:t>
      </w:r>
      <w:r w:rsidRPr="00A57AA0">
        <w:t xml:space="preserve"> with NAEYC to become a member. </w:t>
      </w:r>
      <w:r w:rsidR="00A57AA0" w:rsidRPr="00A57AA0">
        <w:t>I continue to learn everyday and become updated with current news in the field. Through this membership I remain modernize with technology through videos, online trainings, and others resources the membership provides.</w:t>
      </w:r>
    </w:p>
    <w:p w:rsidR="00487215" w:rsidRDefault="00487215" w:rsidP="00D02C22"/>
    <w:p w:rsidR="00A57AA0" w:rsidRPr="00A57AA0" w:rsidRDefault="00A57AA0" w:rsidP="00D02C22">
      <w:r>
        <w:lastRenderedPageBreak/>
        <w:t>Supportive Skill 4: Making Connections between Prior Knowledge/Experience and New Learning.</w:t>
      </w:r>
    </w:p>
    <w:p w:rsidR="00D02C22" w:rsidRPr="00A57AA0" w:rsidRDefault="00D02C22" w:rsidP="00D02C22">
      <w:r w:rsidRPr="00A57AA0">
        <w:t xml:space="preserve"> </w:t>
      </w:r>
      <w:r w:rsidRPr="00A57AA0">
        <w:rPr>
          <w:sz w:val="20"/>
          <w:szCs w:val="20"/>
        </w:rPr>
        <w:br/>
      </w:r>
    </w:p>
    <w:p w:rsidR="00D02C22" w:rsidRPr="004F1E87" w:rsidRDefault="00D02C22" w:rsidP="00D02C22"/>
    <w:p w:rsidR="00D02C22" w:rsidRDefault="00D02C22">
      <w:r>
        <w:t xml:space="preserve"> </w:t>
      </w:r>
    </w:p>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p w:rsidR="004F1E87" w:rsidRDefault="004F1E87" w:rsidP="004F1E87"/>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A57AA0" w:rsidRDefault="00A57AA0" w:rsidP="009D79A2">
      <w:pPr>
        <w:spacing w:after="160" w:line="259" w:lineRule="auto"/>
      </w:pPr>
    </w:p>
    <w:p w:rsidR="009D79A2" w:rsidRDefault="009D79A2" w:rsidP="009D79A2">
      <w:pPr>
        <w:spacing w:after="160" w:line="259" w:lineRule="auto"/>
      </w:pPr>
      <w:r>
        <w:lastRenderedPageBreak/>
        <w:t>NAEYC STANDARD SIX</w:t>
      </w:r>
    </w:p>
    <w:p w:rsidR="009D79A2" w:rsidRDefault="009D79A2" w:rsidP="009D79A2">
      <w:pPr>
        <w:spacing w:after="160" w:line="259" w:lineRule="auto"/>
      </w:pPr>
      <w:r w:rsidRPr="0074216E">
        <w:t>BECOMING A PROFESSIONAL</w:t>
      </w:r>
    </w:p>
    <w:p w:rsidR="009D79A2" w:rsidRPr="001D21BA" w:rsidRDefault="009D79A2" w:rsidP="009D79A2"/>
    <w:p w:rsidR="009D79A2" w:rsidRPr="004F1E87" w:rsidRDefault="009D79A2" w:rsidP="009D79A2">
      <w:r>
        <w:t xml:space="preserve">Key Element:  </w:t>
      </w:r>
      <w:r w:rsidRPr="004F1E87">
        <w:t xml:space="preserve">6d. Integrating knowledgeable, reflective and critical perspectives on early education </w:t>
      </w:r>
    </w:p>
    <w:p w:rsidR="009D79A2" w:rsidRPr="0074216E" w:rsidRDefault="009D79A2" w:rsidP="009D79A2"/>
    <w:p w:rsidR="009D79A2" w:rsidRDefault="009D79A2" w:rsidP="009D79A2"/>
    <w:p w:rsidR="009D79A2" w:rsidRPr="001D21BA" w:rsidRDefault="009D79A2" w:rsidP="00981FB5">
      <w:pPr>
        <w:tabs>
          <w:tab w:val="left" w:pos="2280"/>
        </w:tabs>
      </w:pPr>
      <w:r w:rsidRPr="001D21BA">
        <w:t xml:space="preserve">Name of Artifact: </w:t>
      </w:r>
      <w:r w:rsidR="00981FB5">
        <w:t>Journal Reflection</w:t>
      </w:r>
    </w:p>
    <w:p w:rsidR="009D79A2" w:rsidRPr="001D21BA" w:rsidRDefault="009D79A2" w:rsidP="009D79A2"/>
    <w:p w:rsidR="009D79A2" w:rsidRPr="001D21BA" w:rsidRDefault="009D79A2" w:rsidP="009D79A2">
      <w:r w:rsidRPr="001D21BA">
        <w:t xml:space="preserve">Date:  </w:t>
      </w:r>
      <w:r w:rsidR="00981FB5">
        <w:t>Summer, 2018</w:t>
      </w:r>
    </w:p>
    <w:p w:rsidR="009D79A2" w:rsidRPr="001D21BA" w:rsidRDefault="009D79A2" w:rsidP="009D79A2"/>
    <w:p w:rsidR="009D79A2" w:rsidRPr="001D21BA" w:rsidRDefault="009D79A2" w:rsidP="009D79A2">
      <w:r w:rsidRPr="001D21BA">
        <w:t xml:space="preserve">Course: </w:t>
      </w:r>
      <w:r w:rsidR="00981FB5">
        <w:t>ECED 2</w:t>
      </w:r>
      <w:r w:rsidR="00D33888">
        <w:t>35</w:t>
      </w:r>
      <w:r w:rsidR="00981FB5">
        <w:t xml:space="preserve"> Preschool Practicum</w:t>
      </w:r>
    </w:p>
    <w:p w:rsidR="009D79A2" w:rsidRDefault="009D79A2" w:rsidP="009D79A2"/>
    <w:p w:rsidR="00981FB5" w:rsidRPr="001D21BA" w:rsidRDefault="00981FB5" w:rsidP="009D79A2"/>
    <w:p w:rsidR="00981FB5" w:rsidRDefault="009D79A2" w:rsidP="009D79A2">
      <w:r>
        <w:t xml:space="preserve">Brief Description: </w:t>
      </w:r>
    </w:p>
    <w:p w:rsidR="009D79A2" w:rsidRPr="001D21BA" w:rsidRDefault="00981FB5" w:rsidP="009D79A2">
      <w:r>
        <w:tab/>
      </w:r>
      <w:r w:rsidR="009D79A2">
        <w:t xml:space="preserve"> </w:t>
      </w:r>
    </w:p>
    <w:p w:rsidR="009D79A2" w:rsidRDefault="00D9605E" w:rsidP="00E670B7">
      <w:r>
        <w:t>For this assignment I was required to respond</w:t>
      </w:r>
      <w:r w:rsidR="00E670B7">
        <w:t xml:space="preserve"> to questions each week as a part of an o</w:t>
      </w:r>
      <w:r>
        <w:t xml:space="preserve">n-going journal reflection </w:t>
      </w:r>
      <w:r w:rsidR="00E670B7">
        <w:t xml:space="preserve">of </w:t>
      </w:r>
      <w:r>
        <w:t xml:space="preserve">my practicum experience. </w:t>
      </w:r>
      <w:r w:rsidR="00E670B7">
        <w:t>These questions were given each week by the Professor of the course. All questions must have detailed answers, complete sentences and were to be kept in the professional binder at all times.</w:t>
      </w:r>
    </w:p>
    <w:p w:rsidR="00E670B7" w:rsidRPr="001D21BA" w:rsidRDefault="00E670B7" w:rsidP="00E670B7"/>
    <w:p w:rsidR="00E670B7" w:rsidRDefault="009D79A2" w:rsidP="009D79A2">
      <w:r>
        <w:t>Rationale:</w:t>
      </w:r>
    </w:p>
    <w:p w:rsidR="00E670B7" w:rsidRDefault="00E670B7" w:rsidP="009D79A2"/>
    <w:p w:rsidR="009D79A2" w:rsidRPr="008F63BF" w:rsidRDefault="00E670B7" w:rsidP="009D79A2">
      <w:r>
        <w:tab/>
      </w:r>
      <w:r w:rsidRPr="008F63BF">
        <w:t xml:space="preserve"> Key Element 6d Integrating knowledgeable, reflective and critical perspectives on early education, I chose to use the artifact journal </w:t>
      </w:r>
      <w:r w:rsidR="008F63BF" w:rsidRPr="008F63BF">
        <w:t>reflections</w:t>
      </w:r>
      <w:r w:rsidRPr="008F63BF">
        <w:t xml:space="preserve">. As a teacher it is important to often reflect on what is be taught, learned, and developed in the classroom both by the children and the teachers. </w:t>
      </w:r>
      <w:r w:rsidR="008F63BF" w:rsidRPr="008F63BF">
        <w:t>P</w:t>
      </w:r>
      <w:r w:rsidRPr="008F63BF">
        <w:t xml:space="preserve">rofessional development </w:t>
      </w:r>
      <w:r w:rsidR="008F63BF" w:rsidRPr="008F63BF">
        <w:t>gives teachers the</w:t>
      </w:r>
      <w:r w:rsidRPr="008F63BF">
        <w:t xml:space="preserve"> opportunity to learn and apply new knowledge and skills that will improve </w:t>
      </w:r>
      <w:r w:rsidR="008F63BF" w:rsidRPr="008F63BF">
        <w:t>our</w:t>
      </w:r>
      <w:r w:rsidRPr="008F63BF">
        <w:t xml:space="preserve"> performance on the job.</w:t>
      </w:r>
      <w:r w:rsidR="008F63BF" w:rsidRPr="008F63BF">
        <w:t xml:space="preserve"> It is</w:t>
      </w:r>
      <w:r w:rsidRPr="008F63BF">
        <w:t xml:space="preserve"> important </w:t>
      </w:r>
      <w:r w:rsidR="008F63BF" w:rsidRPr="008F63BF">
        <w:t>as teacher</w:t>
      </w:r>
      <w:r w:rsidRPr="008F63BF">
        <w:t xml:space="preserve"> </w:t>
      </w:r>
      <w:r w:rsidR="008F63BF" w:rsidRPr="008F63BF">
        <w:t>to make time and provide</w:t>
      </w:r>
      <w:r w:rsidRPr="008F63BF">
        <w:t xml:space="preserve"> </w:t>
      </w:r>
      <w:r w:rsidR="008F63BF" w:rsidRPr="008F63BF">
        <w:t>opportunities</w:t>
      </w:r>
      <w:r w:rsidRPr="008F63BF">
        <w:t xml:space="preserve"> to reflect on </w:t>
      </w:r>
      <w:r w:rsidR="008F63BF" w:rsidRPr="008F63BF">
        <w:t>our</w:t>
      </w:r>
      <w:r w:rsidRPr="008F63BF">
        <w:t xml:space="preserve"> teaching. </w:t>
      </w:r>
      <w:r w:rsidR="008F63BF">
        <w:t>To be accurate in your abilities to reflect it is important to do so during or imminently after the activity or event takes place. Te</w:t>
      </w:r>
      <w:r w:rsidRPr="008F63BF">
        <w:t>acher's reflection is distanced by time, that reflection may revise the past to fit a present belief. Teachers spend so much time preparing for and delivering lessons, that it is easy to see why they often do not spend their valuable time to record their reflections on lessons in journals unless required.</w:t>
      </w:r>
      <w:r w:rsidR="00174228">
        <w:t xml:space="preserve"> Reflection for educators is an ongoing process with the hopes that the evidence will provide more specific guidelines for teachers. Teachers and education are evolving through reflections. </w:t>
      </w:r>
    </w:p>
    <w:p w:rsidR="008F63BF" w:rsidRDefault="008F63BF" w:rsidP="00174228">
      <w:pPr>
        <w:spacing w:after="149"/>
        <w:ind w:right="312" w:firstLine="312"/>
      </w:pPr>
      <w:r w:rsidRPr="00174228">
        <w:t>I will use this reflection and journal time in the future to observe myself, my deliverance, implantation, my approach, and my overall lessons worked, and which didn't. I will use these reflections to assess the needs and struggles of the student’s skill.</w:t>
      </w:r>
      <w:r w:rsidR="00174228" w:rsidRPr="00174228">
        <w:t xml:space="preserve"> I will be able to measure if the end results of the lessons or activities was what I had expected or hoped it would be. I will use the information that I learned about myself by reflecting on my success and find reasons to celebrate, use the information gathered for upcoming lessons or for the next school year, or even help another co-worker through my trial and error. </w:t>
      </w:r>
    </w:p>
    <w:p w:rsidR="009D79A2" w:rsidRDefault="00C54E49" w:rsidP="00C54E49">
      <w:pPr>
        <w:spacing w:after="149"/>
        <w:ind w:right="312" w:firstLine="312"/>
      </w:pPr>
      <w:r>
        <w:t>Supportive Skill</w:t>
      </w:r>
      <w:r w:rsidR="00A57AA0">
        <w:t xml:space="preserve"> 1: Self-Assessment and Self-Advocacy </w:t>
      </w:r>
    </w:p>
    <w:p w:rsidR="00CC5F91" w:rsidRDefault="00CC5F91" w:rsidP="00CC5F91">
      <w:pPr>
        <w:spacing w:after="160" w:line="259" w:lineRule="auto"/>
      </w:pPr>
      <w:r>
        <w:lastRenderedPageBreak/>
        <w:t>NAEYC STANDARD SIX</w:t>
      </w:r>
    </w:p>
    <w:p w:rsidR="00CC5F91" w:rsidRDefault="00CC5F91" w:rsidP="00CC5F91">
      <w:pPr>
        <w:spacing w:after="160" w:line="259" w:lineRule="auto"/>
      </w:pPr>
      <w:r w:rsidRPr="0074216E">
        <w:t>BECOMING A PROFESSIONAL</w:t>
      </w:r>
    </w:p>
    <w:p w:rsidR="00CC5F91" w:rsidRPr="001D21BA" w:rsidRDefault="00CC5F91" w:rsidP="004F1E87"/>
    <w:p w:rsidR="004F1E87" w:rsidRPr="0074216E" w:rsidRDefault="004F1E87" w:rsidP="004F1E87">
      <w:r>
        <w:t xml:space="preserve">Key Element:  </w:t>
      </w:r>
      <w:r w:rsidR="009D79A2">
        <w:t>6e</w:t>
      </w:r>
      <w:r w:rsidRPr="004F1E87">
        <w:t xml:space="preserve">. </w:t>
      </w:r>
      <w:r w:rsidR="009D79A2">
        <w:t xml:space="preserve">Engaging in informed advocacy for young children and the early childhood profession. </w:t>
      </w:r>
    </w:p>
    <w:p w:rsidR="00CC5F91" w:rsidRDefault="00CC5F91" w:rsidP="004F1E87"/>
    <w:p w:rsidR="004F1E87" w:rsidRPr="001D21BA" w:rsidRDefault="004F1E87" w:rsidP="004F1E87">
      <w:r w:rsidRPr="001D21BA">
        <w:t xml:space="preserve">Name of Artifact: </w:t>
      </w:r>
      <w:r w:rsidR="00436699">
        <w:t>Advocacy Letter</w:t>
      </w:r>
      <w:r w:rsidR="00436699">
        <w:tab/>
      </w:r>
    </w:p>
    <w:p w:rsidR="004F1E87" w:rsidRPr="001D21BA" w:rsidRDefault="004F1E87" w:rsidP="004F1E87"/>
    <w:p w:rsidR="004F1E87" w:rsidRPr="001D21BA" w:rsidRDefault="004F1E87" w:rsidP="004F1E87">
      <w:r w:rsidRPr="001D21BA">
        <w:t xml:space="preserve">Date:  </w:t>
      </w:r>
      <w:r w:rsidR="00436699">
        <w:t>Fall, 2018</w:t>
      </w:r>
    </w:p>
    <w:p w:rsidR="004F1E87" w:rsidRPr="001D21BA" w:rsidRDefault="004F1E87" w:rsidP="004F1E87"/>
    <w:p w:rsidR="004F1E87" w:rsidRPr="001D21BA" w:rsidRDefault="004F1E87" w:rsidP="004F1E87">
      <w:r w:rsidRPr="001D21BA">
        <w:t xml:space="preserve">Course: </w:t>
      </w:r>
      <w:r w:rsidR="00436699">
        <w:t>ECED 260 Early Childhood Professional</w:t>
      </w:r>
    </w:p>
    <w:p w:rsidR="004F1E87" w:rsidRPr="001D21BA" w:rsidRDefault="004F1E87" w:rsidP="004F1E87"/>
    <w:p w:rsidR="004F1E87" w:rsidRDefault="004F1E87" w:rsidP="004F1E87">
      <w:r>
        <w:t xml:space="preserve">Brief Description:  </w:t>
      </w:r>
    </w:p>
    <w:p w:rsidR="00436699" w:rsidRDefault="00436699" w:rsidP="004F1E87"/>
    <w:p w:rsidR="00436699" w:rsidRPr="001D21BA" w:rsidRDefault="00436699" w:rsidP="004F1E87">
      <w:r>
        <w:t>For this assignment I was required to look up my state legislator and write them a letter. This letter was to discuss my concerns on a topic in early childhood education.</w:t>
      </w:r>
    </w:p>
    <w:p w:rsidR="004F1E87" w:rsidRPr="001D21BA" w:rsidRDefault="004F1E87" w:rsidP="004F1E87"/>
    <w:p w:rsidR="004F1E87" w:rsidRPr="001D21BA" w:rsidRDefault="004F1E87" w:rsidP="004F1E87"/>
    <w:p w:rsidR="004F1E87" w:rsidRDefault="004F1E87" w:rsidP="004F1E87">
      <w:r>
        <w:t xml:space="preserve">Rationale:  </w:t>
      </w:r>
    </w:p>
    <w:p w:rsidR="00436699" w:rsidRDefault="00436699" w:rsidP="004F1E87"/>
    <w:p w:rsidR="00436699" w:rsidRPr="00B03E78" w:rsidRDefault="00436699" w:rsidP="00436699">
      <w:r w:rsidRPr="00B03E78">
        <w:tab/>
        <w:t xml:space="preserve">Key Element 6e. </w:t>
      </w:r>
      <w:r w:rsidRPr="00B03E78">
        <w:t xml:space="preserve">Engaging in informed advocacy for young children and the early childhood </w:t>
      </w:r>
      <w:r w:rsidR="001251DF" w:rsidRPr="00B03E78">
        <w:t>profession. For this standard</w:t>
      </w:r>
      <w:r w:rsidR="0023218F" w:rsidRPr="00B03E78">
        <w:t xml:space="preserve"> I wrote to Congressman Andre Carson, the 7</w:t>
      </w:r>
      <w:r w:rsidR="0023218F" w:rsidRPr="00B03E78">
        <w:rPr>
          <w:vertAlign w:val="superscript"/>
        </w:rPr>
        <w:t>th</w:t>
      </w:r>
      <w:r w:rsidR="0023218F" w:rsidRPr="00B03E78">
        <w:t xml:space="preserve"> distract for </w:t>
      </w:r>
      <w:r w:rsidR="001251DF" w:rsidRPr="00B03E78">
        <w:t xml:space="preserve">Indiana. </w:t>
      </w:r>
      <w:r w:rsidR="0023218F" w:rsidRPr="00B03E78">
        <w:t>I</w:t>
      </w:r>
      <w:r w:rsidR="001251DF" w:rsidRPr="00B03E78">
        <w:t xml:space="preserve"> chose this artifact</w:t>
      </w:r>
      <w:r w:rsidRPr="00B03E78">
        <w:t xml:space="preserve"> because it displays my personal belief of how children learn best which is through hands on interactive, manful play.  This artifact express the</w:t>
      </w:r>
      <w:r w:rsidRPr="00B03E78">
        <w:t xml:space="preserve"> importance of play</w:t>
      </w:r>
      <w:r w:rsidR="001251DF" w:rsidRPr="00B03E78">
        <w:t xml:space="preserve"> in </w:t>
      </w:r>
      <w:r w:rsidR="00B03E78" w:rsidRPr="00B03E78">
        <w:t xml:space="preserve">early learning </w:t>
      </w:r>
      <w:r w:rsidR="001251DF" w:rsidRPr="00B03E78">
        <w:t xml:space="preserve">center and </w:t>
      </w:r>
      <w:r w:rsidR="00B03E78" w:rsidRPr="00B03E78">
        <w:t xml:space="preserve">elementary </w:t>
      </w:r>
      <w:r w:rsidR="001251DF" w:rsidRPr="00B03E78">
        <w:t xml:space="preserve">school settings for children ages three to six years old.  </w:t>
      </w:r>
      <w:r w:rsidR="00B03E78" w:rsidRPr="00B03E78">
        <w:t>As a teacher</w:t>
      </w:r>
      <w:r w:rsidRPr="00B03E78">
        <w:t xml:space="preserve"> it</w:t>
      </w:r>
      <w:r w:rsidR="00B03E78" w:rsidRPr="00B03E78">
        <w:t xml:space="preserve"> is</w:t>
      </w:r>
      <w:r w:rsidRPr="00B03E78">
        <w:t xml:space="preserve"> our job to help inform families and feel confident in the knowledge we have gained. Advocacy for the profession can be practiced in many ways. One of those ways is to keep ourselves informed and to share that information with others. For many professionals advocacy happens in their local classroom. Teachers need to feel that they are the e</w:t>
      </w:r>
      <w:r w:rsidR="00B03E78" w:rsidRPr="00B03E78">
        <w:t>xperts of their craft and</w:t>
      </w:r>
      <w:r w:rsidRPr="00B03E78">
        <w:t xml:space="preserve"> use that knowledge to advocate for the children in their care. Play is important to the lives of our </w:t>
      </w:r>
      <w:r w:rsidR="00B03E78" w:rsidRPr="00B03E78">
        <w:t xml:space="preserve">children. Hands-on learning for young children have proven to promote like skills that will carry children though all stages of development.  </w:t>
      </w:r>
      <w:r w:rsidR="001251DF" w:rsidRPr="00B03E78">
        <w:t xml:space="preserve">Our students need to know that adults in their school believe in them. They need encouragement, and want their opinions and needs validated. </w:t>
      </w:r>
      <w:r w:rsidR="00B03E78" w:rsidRPr="00B03E78">
        <w:t xml:space="preserve">Children have shown us that all of their developmental milestones are obtainable when the teacher has allowed them time to just be children. </w:t>
      </w:r>
      <w:r w:rsidR="001251DF" w:rsidRPr="00B03E78">
        <w:t>As</w:t>
      </w:r>
      <w:r w:rsidR="008D51CF" w:rsidRPr="00B03E78">
        <w:t xml:space="preserve"> a teacher, I</w:t>
      </w:r>
      <w:r w:rsidR="001251DF" w:rsidRPr="00B03E78">
        <w:t xml:space="preserve"> can infl</w:t>
      </w:r>
      <w:r w:rsidR="008D51CF" w:rsidRPr="00B03E78">
        <w:t xml:space="preserve">uence change and validate the </w:t>
      </w:r>
      <w:r w:rsidR="001251DF" w:rsidRPr="00B03E78">
        <w:t>feelings and needs</w:t>
      </w:r>
      <w:r w:rsidR="008D51CF" w:rsidRPr="00B03E78">
        <w:t xml:space="preserve"> of the children</w:t>
      </w:r>
      <w:r w:rsidR="001251DF" w:rsidRPr="00B03E78">
        <w:t>.</w:t>
      </w:r>
      <w:r w:rsidR="008D51CF" w:rsidRPr="00B03E78">
        <w:t xml:space="preserve"> I will</w:t>
      </w:r>
      <w:r w:rsidR="008D51CF" w:rsidRPr="00B03E78">
        <w:t xml:space="preserve"> advocate understands, supports, and defends any decisions that aff</w:t>
      </w:r>
      <w:r w:rsidR="008D51CF" w:rsidRPr="00B03E78">
        <w:t>ect the performance of a children. We</w:t>
      </w:r>
      <w:r w:rsidR="008D51CF" w:rsidRPr="00B03E78">
        <w:t xml:space="preserve"> are always looking out for the</w:t>
      </w:r>
      <w:r w:rsidR="008D51CF" w:rsidRPr="00B03E78">
        <w:t xml:space="preserve"> best interest of their children</w:t>
      </w:r>
      <w:r w:rsidR="008D51CF" w:rsidRPr="00B03E78">
        <w:t>. </w:t>
      </w:r>
    </w:p>
    <w:p w:rsidR="001251DF" w:rsidRPr="00B03E78" w:rsidRDefault="001251DF" w:rsidP="00436699"/>
    <w:p w:rsidR="00B03E78" w:rsidRDefault="001251DF" w:rsidP="00B03E78">
      <w:r w:rsidRPr="00B03E78">
        <w:tab/>
        <w:t xml:space="preserve">I learned through this assignment how to effectively voice my concerns to our local officials. I will continue to let my voice be heard on topics that involve the growth and development of young children.  We are their voice, it is up to us as teachers to take a stand for what we know to be what is developmentally appropriate in our environments and in the materials we engage our children in on a daily bases. As a teacher I will </w:t>
      </w:r>
      <w:r w:rsidR="008D51CF" w:rsidRPr="00B03E78">
        <w:t>continue</w:t>
      </w:r>
      <w:r w:rsidRPr="00B03E78">
        <w:t xml:space="preserve"> to be an </w:t>
      </w:r>
    </w:p>
    <w:p w:rsidR="00B03E78" w:rsidRDefault="00B03E78" w:rsidP="00B03E78">
      <w:r w:rsidRPr="00B03E78">
        <w:t>Advocate</w:t>
      </w:r>
      <w:r w:rsidR="001251DF" w:rsidRPr="00B03E78">
        <w:t xml:space="preserve"> to support the changes</w:t>
      </w:r>
      <w:r>
        <w:t xml:space="preserve"> that my children need and deserve</w:t>
      </w:r>
      <w:r w:rsidRPr="00B03E78">
        <w:t>.</w:t>
      </w:r>
      <w:r w:rsidRPr="00B03E78">
        <w:t xml:space="preserve"> </w:t>
      </w:r>
    </w:p>
    <w:p w:rsidR="00B03E78" w:rsidRPr="00B03E78" w:rsidRDefault="00B03E78" w:rsidP="00B03E78">
      <w:r>
        <w:lastRenderedPageBreak/>
        <w:t>Supportive Skill: 3 Written and Verbal Communication Skills</w:t>
      </w:r>
    </w:p>
    <w:p w:rsidR="00436699" w:rsidRDefault="00436699" w:rsidP="00436699"/>
    <w:sectPr w:rsidR="00436699" w:rsidSect="0060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5D3"/>
    <w:multiLevelType w:val="multilevel"/>
    <w:tmpl w:val="4D8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20E87"/>
    <w:multiLevelType w:val="multilevel"/>
    <w:tmpl w:val="0E5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113BA"/>
    <w:rsid w:val="00074246"/>
    <w:rsid w:val="000B2DE4"/>
    <w:rsid w:val="001251DF"/>
    <w:rsid w:val="00174228"/>
    <w:rsid w:val="0023218F"/>
    <w:rsid w:val="002835FD"/>
    <w:rsid w:val="0037242B"/>
    <w:rsid w:val="003807E6"/>
    <w:rsid w:val="00436699"/>
    <w:rsid w:val="00487215"/>
    <w:rsid w:val="004A0292"/>
    <w:rsid w:val="004F1E87"/>
    <w:rsid w:val="00603C90"/>
    <w:rsid w:val="006947A8"/>
    <w:rsid w:val="006E11EF"/>
    <w:rsid w:val="007113BA"/>
    <w:rsid w:val="0074216E"/>
    <w:rsid w:val="00870E00"/>
    <w:rsid w:val="008D51CF"/>
    <w:rsid w:val="008E5E5B"/>
    <w:rsid w:val="008F63BF"/>
    <w:rsid w:val="00963D69"/>
    <w:rsid w:val="00981FB5"/>
    <w:rsid w:val="009D79A2"/>
    <w:rsid w:val="00A27BEA"/>
    <w:rsid w:val="00A50B6B"/>
    <w:rsid w:val="00A57AA0"/>
    <w:rsid w:val="00B03E78"/>
    <w:rsid w:val="00B620B3"/>
    <w:rsid w:val="00BE4C72"/>
    <w:rsid w:val="00C21BC4"/>
    <w:rsid w:val="00C324CE"/>
    <w:rsid w:val="00C54E49"/>
    <w:rsid w:val="00CC5F91"/>
    <w:rsid w:val="00D02C22"/>
    <w:rsid w:val="00D07739"/>
    <w:rsid w:val="00D27C00"/>
    <w:rsid w:val="00D33888"/>
    <w:rsid w:val="00D9605E"/>
    <w:rsid w:val="00E670B7"/>
    <w:rsid w:val="00FE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8C69"/>
  <w15:docId w15:val="{51A025FE-2CD3-4BA3-A3C1-6733C067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3B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02C22"/>
    <w:pPr>
      <w:spacing w:before="72" w:after="72"/>
      <w:outlineLvl w:val="0"/>
    </w:pPr>
    <w:rPr>
      <w:rFonts w:ascii="LatoWeb" w:hAnsi="LatoWeb"/>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3BF"/>
    <w:rPr>
      <w:color w:val="0000FF"/>
      <w:u w:val="single"/>
    </w:rPr>
  </w:style>
  <w:style w:type="paragraph" w:styleId="NormalWeb">
    <w:name w:val="Normal (Web)"/>
    <w:basedOn w:val="Normal"/>
    <w:uiPriority w:val="99"/>
    <w:semiHidden/>
    <w:unhideWhenUsed/>
    <w:rsid w:val="008F63BF"/>
    <w:pPr>
      <w:spacing w:before="100" w:beforeAutospacing="1" w:after="100" w:afterAutospacing="1"/>
    </w:pPr>
  </w:style>
  <w:style w:type="character" w:customStyle="1" w:styleId="Heading1Char">
    <w:name w:val="Heading 1 Char"/>
    <w:basedOn w:val="DefaultParagraphFont"/>
    <w:link w:val="Heading1"/>
    <w:uiPriority w:val="9"/>
    <w:rsid w:val="00D02C22"/>
    <w:rPr>
      <w:rFonts w:ascii="LatoWeb" w:eastAsia="Times New Roman" w:hAnsi="LatoWeb" w:cs="Times New Roman"/>
      <w:kern w:val="36"/>
      <w:sz w:val="43"/>
      <w:szCs w:val="43"/>
    </w:rPr>
  </w:style>
  <w:style w:type="character" w:customStyle="1" w:styleId="new-items2">
    <w:name w:val="new-items2"/>
    <w:basedOn w:val="DefaultParagraphFont"/>
    <w:rsid w:val="00D02C22"/>
    <w:rPr>
      <w:b w:val="0"/>
      <w:bCs w:val="0"/>
      <w:color w:val="FFFFFF"/>
      <w:sz w:val="12"/>
      <w:szCs w:val="12"/>
    </w:rPr>
  </w:style>
  <w:style w:type="character" w:customStyle="1" w:styleId="screenreader-only1">
    <w:name w:val="screenreader-only1"/>
    <w:basedOn w:val="DefaultParagraphFont"/>
    <w:rsid w:val="00D02C22"/>
    <w:rPr>
      <w:bdr w:val="none" w:sz="0" w:space="0" w:color="auto" w:frame="1"/>
    </w:rPr>
  </w:style>
  <w:style w:type="character" w:customStyle="1" w:styleId="total-items2">
    <w:name w:val="total-items2"/>
    <w:basedOn w:val="DefaultParagraphFont"/>
    <w:rsid w:val="00D02C22"/>
    <w:rPr>
      <w:b w:val="0"/>
      <w:bCs w:val="0"/>
      <w:color w:val="FFFFFF"/>
      <w:sz w:val="12"/>
      <w:szCs w:val="12"/>
      <w:shd w:val="clear" w:color="auto" w:fill="2D3B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2500">
      <w:bodyDiv w:val="1"/>
      <w:marLeft w:val="0"/>
      <w:marRight w:val="0"/>
      <w:marTop w:val="0"/>
      <w:marBottom w:val="0"/>
      <w:divBdr>
        <w:top w:val="none" w:sz="0" w:space="0" w:color="auto"/>
        <w:left w:val="none" w:sz="0" w:space="0" w:color="auto"/>
        <w:bottom w:val="none" w:sz="0" w:space="0" w:color="auto"/>
        <w:right w:val="none" w:sz="0" w:space="0" w:color="auto"/>
      </w:divBdr>
    </w:div>
    <w:div w:id="1246649965">
      <w:bodyDiv w:val="1"/>
      <w:marLeft w:val="0"/>
      <w:marRight w:val="0"/>
      <w:marTop w:val="0"/>
      <w:marBottom w:val="0"/>
      <w:divBdr>
        <w:top w:val="none" w:sz="0" w:space="0" w:color="auto"/>
        <w:left w:val="none" w:sz="0" w:space="0" w:color="auto"/>
        <w:bottom w:val="none" w:sz="0" w:space="0" w:color="auto"/>
        <w:right w:val="none" w:sz="0" w:space="0" w:color="auto"/>
      </w:divBdr>
      <w:divsChild>
        <w:div w:id="1797404704">
          <w:marLeft w:val="0"/>
          <w:marRight w:val="0"/>
          <w:marTop w:val="0"/>
          <w:marBottom w:val="0"/>
          <w:divBdr>
            <w:top w:val="none" w:sz="0" w:space="0" w:color="auto"/>
            <w:left w:val="none" w:sz="0" w:space="0" w:color="auto"/>
            <w:bottom w:val="none" w:sz="0" w:space="0" w:color="auto"/>
            <w:right w:val="none" w:sz="0" w:space="0" w:color="auto"/>
          </w:divBdr>
          <w:divsChild>
            <w:div w:id="1860316453">
              <w:marLeft w:val="0"/>
              <w:marRight w:val="0"/>
              <w:marTop w:val="0"/>
              <w:marBottom w:val="0"/>
              <w:divBdr>
                <w:top w:val="none" w:sz="0" w:space="0" w:color="auto"/>
                <w:left w:val="none" w:sz="0" w:space="0" w:color="auto"/>
                <w:bottom w:val="none" w:sz="0" w:space="0" w:color="auto"/>
                <w:right w:val="none" w:sz="0" w:space="0" w:color="auto"/>
              </w:divBdr>
              <w:divsChild>
                <w:div w:id="1233006128">
                  <w:marLeft w:val="0"/>
                  <w:marRight w:val="0"/>
                  <w:marTop w:val="0"/>
                  <w:marBottom w:val="0"/>
                  <w:divBdr>
                    <w:top w:val="none" w:sz="0" w:space="0" w:color="auto"/>
                    <w:left w:val="none" w:sz="0" w:space="0" w:color="auto"/>
                    <w:bottom w:val="none" w:sz="0" w:space="0" w:color="auto"/>
                    <w:right w:val="none" w:sz="0" w:space="0" w:color="auto"/>
                  </w:divBdr>
                  <w:divsChild>
                    <w:div w:id="652678241">
                      <w:marLeft w:val="0"/>
                      <w:marRight w:val="0"/>
                      <w:marTop w:val="0"/>
                      <w:marBottom w:val="0"/>
                      <w:divBdr>
                        <w:top w:val="none" w:sz="0" w:space="0" w:color="auto"/>
                        <w:left w:val="none" w:sz="0" w:space="0" w:color="auto"/>
                        <w:bottom w:val="none" w:sz="0" w:space="0" w:color="auto"/>
                        <w:right w:val="none" w:sz="0" w:space="0" w:color="auto"/>
                      </w:divBdr>
                      <w:divsChild>
                        <w:div w:id="607397465">
                          <w:marLeft w:val="0"/>
                          <w:marRight w:val="0"/>
                          <w:marTop w:val="0"/>
                          <w:marBottom w:val="0"/>
                          <w:divBdr>
                            <w:top w:val="none" w:sz="0" w:space="0" w:color="auto"/>
                            <w:left w:val="none" w:sz="0" w:space="0" w:color="auto"/>
                            <w:bottom w:val="none" w:sz="0" w:space="0" w:color="auto"/>
                            <w:right w:val="none" w:sz="0" w:space="0" w:color="auto"/>
                          </w:divBdr>
                          <w:divsChild>
                            <w:div w:id="1696037234">
                              <w:marLeft w:val="0"/>
                              <w:marRight w:val="0"/>
                              <w:marTop w:val="0"/>
                              <w:marBottom w:val="0"/>
                              <w:divBdr>
                                <w:top w:val="none" w:sz="0" w:space="0" w:color="auto"/>
                                <w:left w:val="none" w:sz="0" w:space="0" w:color="auto"/>
                                <w:bottom w:val="none" w:sz="0" w:space="0" w:color="auto"/>
                                <w:right w:val="none" w:sz="0" w:space="0" w:color="auto"/>
                              </w:divBdr>
                              <w:divsChild>
                                <w:div w:id="1601110058">
                                  <w:marLeft w:val="0"/>
                                  <w:marRight w:val="0"/>
                                  <w:marTop w:val="0"/>
                                  <w:marBottom w:val="0"/>
                                  <w:divBdr>
                                    <w:top w:val="none" w:sz="0" w:space="0" w:color="auto"/>
                                    <w:left w:val="none" w:sz="0" w:space="0" w:color="auto"/>
                                    <w:bottom w:val="none" w:sz="0" w:space="0" w:color="auto"/>
                                    <w:right w:val="none" w:sz="0" w:space="0" w:color="auto"/>
                                  </w:divBdr>
                                  <w:divsChild>
                                    <w:div w:id="750270894">
                                      <w:marLeft w:val="0"/>
                                      <w:marRight w:val="0"/>
                                      <w:marTop w:val="0"/>
                                      <w:marBottom w:val="0"/>
                                      <w:divBdr>
                                        <w:top w:val="none" w:sz="0" w:space="0" w:color="auto"/>
                                        <w:left w:val="none" w:sz="0" w:space="0" w:color="auto"/>
                                        <w:bottom w:val="none" w:sz="0" w:space="0" w:color="auto"/>
                                        <w:right w:val="none" w:sz="0" w:space="0" w:color="auto"/>
                                      </w:divBdr>
                                      <w:divsChild>
                                        <w:div w:id="663316233">
                                          <w:marLeft w:val="0"/>
                                          <w:marRight w:val="0"/>
                                          <w:marTop w:val="0"/>
                                          <w:marBottom w:val="0"/>
                                          <w:divBdr>
                                            <w:top w:val="none" w:sz="0" w:space="0" w:color="auto"/>
                                            <w:left w:val="none" w:sz="0" w:space="0" w:color="auto"/>
                                            <w:bottom w:val="none" w:sz="0" w:space="0" w:color="auto"/>
                                            <w:right w:val="none" w:sz="0" w:space="0" w:color="auto"/>
                                          </w:divBdr>
                                          <w:divsChild>
                                            <w:div w:id="1248886149">
                                              <w:marLeft w:val="0"/>
                                              <w:marRight w:val="0"/>
                                              <w:marTop w:val="0"/>
                                              <w:marBottom w:val="0"/>
                                              <w:divBdr>
                                                <w:top w:val="none" w:sz="0" w:space="0" w:color="auto"/>
                                                <w:left w:val="none" w:sz="0" w:space="0" w:color="auto"/>
                                                <w:bottom w:val="none" w:sz="0" w:space="0" w:color="auto"/>
                                                <w:right w:val="none" w:sz="0" w:space="0" w:color="auto"/>
                                              </w:divBdr>
                                            </w:div>
                                            <w:div w:id="1118380732">
                                              <w:marLeft w:val="0"/>
                                              <w:marRight w:val="0"/>
                                              <w:marTop w:val="0"/>
                                              <w:marBottom w:val="0"/>
                                              <w:divBdr>
                                                <w:top w:val="none" w:sz="0" w:space="0" w:color="auto"/>
                                                <w:left w:val="none" w:sz="0" w:space="0" w:color="auto"/>
                                                <w:bottom w:val="none" w:sz="0" w:space="0" w:color="auto"/>
                                                <w:right w:val="none" w:sz="0" w:space="0" w:color="auto"/>
                                              </w:divBdr>
                                              <w:divsChild>
                                                <w:div w:id="19740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4502">
                                          <w:marLeft w:val="0"/>
                                          <w:marRight w:val="0"/>
                                          <w:marTop w:val="0"/>
                                          <w:marBottom w:val="0"/>
                                          <w:divBdr>
                                            <w:top w:val="none" w:sz="0" w:space="0" w:color="auto"/>
                                            <w:left w:val="none" w:sz="0" w:space="0" w:color="auto"/>
                                            <w:bottom w:val="none" w:sz="0" w:space="0" w:color="auto"/>
                                            <w:right w:val="none" w:sz="0" w:space="0" w:color="auto"/>
                                          </w:divBdr>
                                          <w:divsChild>
                                            <w:div w:id="17612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Wilson</dc:creator>
  <cp:keywords/>
  <dc:description/>
  <cp:lastModifiedBy>Shontay  Martin</cp:lastModifiedBy>
  <cp:revision>9</cp:revision>
  <cp:lastPrinted>2018-11-19T17:22:00Z</cp:lastPrinted>
  <dcterms:created xsi:type="dcterms:W3CDTF">2018-11-11T22:35:00Z</dcterms:created>
  <dcterms:modified xsi:type="dcterms:W3CDTF">2018-11-30T00:19:00Z</dcterms:modified>
</cp:coreProperties>
</file>